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176" w:rsidRPr="000A3176" w:rsidRDefault="000A3176" w:rsidP="000A317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A3176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0A3176" w:rsidRPr="000A3176" w:rsidRDefault="000A3176" w:rsidP="000A317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A3176">
        <w:rPr>
          <w:rFonts w:eastAsia="Calibri"/>
          <w:b/>
          <w:sz w:val="28"/>
          <w:szCs w:val="28"/>
          <w:lang w:eastAsia="en-US"/>
        </w:rPr>
        <w:t>РОСТОВСКАЯ ОБЛАСТЬ ДУБОВСКИЙ РАЙОН</w:t>
      </w:r>
    </w:p>
    <w:p w:rsidR="000A3176" w:rsidRPr="000A3176" w:rsidRDefault="000A3176" w:rsidP="000A317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A3176">
        <w:rPr>
          <w:rFonts w:eastAsia="Calibri"/>
          <w:b/>
          <w:sz w:val="28"/>
          <w:szCs w:val="28"/>
          <w:lang w:eastAsia="en-US"/>
        </w:rPr>
        <w:t>«МИРНЕНСКОЕ СЕЛЬСКОЕ ПОСЕЛЕНИЕ»</w:t>
      </w:r>
    </w:p>
    <w:p w:rsidR="000A3176" w:rsidRPr="000A3176" w:rsidRDefault="000A3176" w:rsidP="000A3176">
      <w:pPr>
        <w:jc w:val="center"/>
        <w:rPr>
          <w:sz w:val="28"/>
        </w:rPr>
      </w:pPr>
      <w:r w:rsidRPr="000A3176">
        <w:rPr>
          <w:rFonts w:eastAsia="Calibri"/>
          <w:b/>
          <w:sz w:val="28"/>
          <w:szCs w:val="28"/>
          <w:lang w:eastAsia="en-US"/>
        </w:rPr>
        <w:t>СОБРАНИЯ ДЕПУТАТОВ МИРНЕНСКОГО СЕЛЬСКОГО ПОСЕЛЕНИЯ</w:t>
      </w:r>
    </w:p>
    <w:p w:rsidR="00003185" w:rsidRPr="00003185" w:rsidRDefault="00003185" w:rsidP="0000318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03185" w:rsidRPr="00003185" w:rsidRDefault="00003185" w:rsidP="0000318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03185" w:rsidRPr="00003185" w:rsidRDefault="00D2096F" w:rsidP="0000318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№ 4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Pr="00003185" w:rsidRDefault="000A3176" w:rsidP="0000318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29 сентября 2021</w:t>
      </w:r>
      <w:r w:rsidR="00003185">
        <w:rPr>
          <w:rFonts w:ascii="Times New Roman" w:hAnsi="Times New Roman"/>
          <w:bCs/>
          <w:sz w:val="28"/>
          <w:szCs w:val="28"/>
        </w:rPr>
        <w:t xml:space="preserve"> </w:t>
      </w:r>
      <w:r w:rsidR="00003185" w:rsidRPr="00003185">
        <w:rPr>
          <w:rFonts w:ascii="Times New Roman" w:hAnsi="Times New Roman"/>
          <w:bCs/>
          <w:sz w:val="28"/>
          <w:szCs w:val="28"/>
        </w:rPr>
        <w:t>г</w:t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</w:r>
      <w:r w:rsidR="00003185" w:rsidRPr="00003185">
        <w:rPr>
          <w:rFonts w:ascii="Times New Roman" w:hAnsi="Times New Roman"/>
          <w:bCs/>
          <w:sz w:val="28"/>
          <w:szCs w:val="28"/>
        </w:rPr>
        <w:tab/>
        <w:t>х.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03185" w:rsidRPr="00003185">
        <w:rPr>
          <w:rFonts w:ascii="Times New Roman" w:hAnsi="Times New Roman"/>
          <w:bCs/>
          <w:sz w:val="28"/>
          <w:szCs w:val="28"/>
        </w:rPr>
        <w:t>Мирный</w:t>
      </w:r>
    </w:p>
    <w:p w:rsidR="00003185" w:rsidRPr="00003185" w:rsidRDefault="00003185" w:rsidP="00003185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003185" w:rsidRPr="00003185" w:rsidRDefault="00003185" w:rsidP="00003185">
      <w:pPr>
        <w:pStyle w:val="a5"/>
        <w:rPr>
          <w:rFonts w:ascii="Times New Roman" w:hAnsi="Times New Roman"/>
          <w:bCs/>
          <w:sz w:val="28"/>
          <w:szCs w:val="28"/>
        </w:rPr>
      </w:pPr>
      <w:r w:rsidRPr="00003185">
        <w:rPr>
          <w:rFonts w:ascii="Times New Roman" w:hAnsi="Times New Roman"/>
          <w:bCs/>
          <w:sz w:val="28"/>
          <w:szCs w:val="28"/>
        </w:rPr>
        <w:t>Об утверждении  положения о постоянных</w:t>
      </w:r>
    </w:p>
    <w:p w:rsidR="00003185" w:rsidRPr="00003185" w:rsidRDefault="00003185" w:rsidP="00003185">
      <w:pPr>
        <w:pStyle w:val="a5"/>
        <w:rPr>
          <w:rFonts w:ascii="Times New Roman" w:hAnsi="Times New Roman"/>
          <w:bCs/>
          <w:sz w:val="28"/>
          <w:szCs w:val="28"/>
        </w:rPr>
      </w:pPr>
      <w:r w:rsidRPr="00003185">
        <w:rPr>
          <w:rFonts w:ascii="Times New Roman" w:hAnsi="Times New Roman"/>
          <w:bCs/>
          <w:sz w:val="28"/>
          <w:szCs w:val="28"/>
        </w:rPr>
        <w:t>комиссиях и состава  постоянных комиссий</w:t>
      </w:r>
    </w:p>
    <w:p w:rsidR="00003185" w:rsidRPr="00003185" w:rsidRDefault="00003185" w:rsidP="00003185">
      <w:pPr>
        <w:pStyle w:val="a5"/>
        <w:rPr>
          <w:rFonts w:ascii="Times New Roman" w:hAnsi="Times New Roman"/>
          <w:bCs/>
          <w:sz w:val="28"/>
          <w:szCs w:val="28"/>
        </w:rPr>
      </w:pPr>
      <w:r w:rsidRPr="00003185">
        <w:rPr>
          <w:rFonts w:ascii="Times New Roman" w:hAnsi="Times New Roman"/>
          <w:bCs/>
          <w:sz w:val="28"/>
          <w:szCs w:val="28"/>
        </w:rPr>
        <w:t>Собрания депутатов Мирненского сельского поселения</w:t>
      </w:r>
      <w:r w:rsidRPr="00003185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003185">
        <w:rPr>
          <w:rFonts w:ascii="Times New Roman" w:hAnsi="Times New Roman"/>
          <w:bCs/>
          <w:sz w:val="28"/>
          <w:szCs w:val="28"/>
        </w:rPr>
        <w:tab/>
      </w:r>
      <w:r w:rsidRPr="00003185">
        <w:rPr>
          <w:rFonts w:ascii="Times New Roman" w:hAnsi="Times New Roman"/>
          <w:bCs/>
          <w:sz w:val="28"/>
          <w:szCs w:val="28"/>
        </w:rPr>
        <w:tab/>
      </w:r>
      <w:r w:rsidRPr="00003185">
        <w:rPr>
          <w:rFonts w:ascii="Times New Roman" w:hAnsi="Times New Roman"/>
          <w:bCs/>
          <w:sz w:val="28"/>
          <w:szCs w:val="28"/>
        </w:rPr>
        <w:tab/>
      </w:r>
      <w:r w:rsidRPr="00003185">
        <w:rPr>
          <w:rFonts w:ascii="Times New Roman" w:hAnsi="Times New Roman"/>
          <w:bCs/>
          <w:sz w:val="28"/>
          <w:szCs w:val="28"/>
        </w:rPr>
        <w:tab/>
      </w:r>
      <w:r w:rsidRPr="00003185">
        <w:rPr>
          <w:rFonts w:ascii="Times New Roman" w:hAnsi="Times New Roman"/>
          <w:bCs/>
          <w:sz w:val="28"/>
          <w:szCs w:val="28"/>
        </w:rPr>
        <w:tab/>
        <w:t xml:space="preserve">              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 w:rsidRPr="00003185">
        <w:rPr>
          <w:rFonts w:ascii="Times New Roman" w:hAnsi="Times New Roman"/>
          <w:sz w:val="28"/>
          <w:szCs w:val="28"/>
        </w:rPr>
        <w:tab/>
        <w:t xml:space="preserve">Собрание депутатов </w:t>
      </w:r>
      <w:proofErr w:type="spellStart"/>
      <w:r w:rsidRPr="00003185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00318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A3176">
        <w:rPr>
          <w:rFonts w:ascii="Times New Roman" w:hAnsi="Times New Roman"/>
          <w:sz w:val="28"/>
          <w:szCs w:val="28"/>
        </w:rPr>
        <w:t>,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03185">
        <w:rPr>
          <w:rFonts w:ascii="Times New Roman" w:hAnsi="Times New Roman"/>
          <w:sz w:val="28"/>
          <w:szCs w:val="28"/>
        </w:rPr>
        <w:t>РЕШИЛО: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Default="00AB027A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3185" w:rsidRPr="00003185">
        <w:rPr>
          <w:rFonts w:ascii="Times New Roman" w:hAnsi="Times New Roman"/>
          <w:sz w:val="28"/>
          <w:szCs w:val="28"/>
        </w:rPr>
        <w:t>1.Утвердить  поло</w:t>
      </w:r>
      <w:r w:rsidR="000A3176">
        <w:rPr>
          <w:rFonts w:ascii="Times New Roman" w:hAnsi="Times New Roman"/>
          <w:sz w:val="28"/>
          <w:szCs w:val="28"/>
        </w:rPr>
        <w:t>жение о  постоянных  комиссиях (п</w:t>
      </w:r>
      <w:r w:rsidR="00003185" w:rsidRPr="00003185">
        <w:rPr>
          <w:rFonts w:ascii="Times New Roman" w:hAnsi="Times New Roman"/>
          <w:sz w:val="28"/>
          <w:szCs w:val="28"/>
        </w:rPr>
        <w:t>риложение №1)</w:t>
      </w:r>
      <w:r w:rsidR="000A3176">
        <w:rPr>
          <w:rFonts w:ascii="Times New Roman" w:hAnsi="Times New Roman"/>
          <w:sz w:val="28"/>
          <w:szCs w:val="28"/>
        </w:rPr>
        <w:t>.</w:t>
      </w:r>
    </w:p>
    <w:p w:rsidR="000A3176" w:rsidRPr="00003185" w:rsidRDefault="000A3176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 w:rsidRPr="00003185">
        <w:rPr>
          <w:rFonts w:ascii="Times New Roman" w:hAnsi="Times New Roman"/>
          <w:sz w:val="28"/>
          <w:szCs w:val="28"/>
        </w:rPr>
        <w:t>2.Создать следующие постоянные комиссии из числа депутатов Собрания депутатов Мирненского сельского поселения на срок полномочий Собрания:</w:t>
      </w:r>
    </w:p>
    <w:p w:rsidR="000A3176" w:rsidRDefault="000A3176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Pr="00003185" w:rsidRDefault="000A3176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03185" w:rsidRPr="0000318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омиссию</w:t>
      </w:r>
      <w:r w:rsidR="009D40BB">
        <w:rPr>
          <w:rFonts w:ascii="Times New Roman" w:hAnsi="Times New Roman"/>
          <w:sz w:val="28"/>
          <w:szCs w:val="28"/>
        </w:rPr>
        <w:t xml:space="preserve"> по местному  самоуправлению и охране общественного порядка</w:t>
      </w:r>
      <w:r>
        <w:rPr>
          <w:rFonts w:ascii="Times New Roman" w:hAnsi="Times New Roman"/>
          <w:sz w:val="28"/>
          <w:szCs w:val="28"/>
        </w:rPr>
        <w:t>, по бюджету, налогам и собственности</w:t>
      </w:r>
      <w:r w:rsidR="009D40BB">
        <w:rPr>
          <w:rFonts w:ascii="Times New Roman" w:hAnsi="Times New Roman"/>
          <w:sz w:val="28"/>
          <w:szCs w:val="28"/>
        </w:rPr>
        <w:t xml:space="preserve">  -  </w:t>
      </w:r>
      <w:r>
        <w:rPr>
          <w:rFonts w:ascii="Times New Roman" w:hAnsi="Times New Roman"/>
          <w:sz w:val="28"/>
          <w:szCs w:val="28"/>
        </w:rPr>
        <w:t>4</w:t>
      </w:r>
      <w:r w:rsidR="00003185" w:rsidRPr="00003185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AB027A" w:rsidRDefault="00AB027A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Default="000A3176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Комиссию по аграрным вопросам, благоустройству, строительству, жилищно- коммунальному хозяйству, транспорту и дорожной деятельности        </w:t>
      </w:r>
      <w:r w:rsidR="009D40BB">
        <w:rPr>
          <w:rFonts w:ascii="Times New Roman" w:hAnsi="Times New Roman"/>
          <w:sz w:val="28"/>
          <w:szCs w:val="28"/>
        </w:rPr>
        <w:t xml:space="preserve"> </w:t>
      </w:r>
      <w:r w:rsidR="00003185" w:rsidRPr="00003185">
        <w:rPr>
          <w:rFonts w:ascii="Times New Roman" w:hAnsi="Times New Roman"/>
          <w:sz w:val="28"/>
          <w:szCs w:val="28"/>
        </w:rPr>
        <w:t>-3 человека.</w:t>
      </w:r>
    </w:p>
    <w:p w:rsidR="000A3176" w:rsidRDefault="000A3176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A3176" w:rsidRPr="00003185" w:rsidRDefault="000A3176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Комиссию по мандатным вопросам и депутатской этике – 3 человека. 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 w:rsidRPr="00003185">
        <w:rPr>
          <w:rFonts w:ascii="Times New Roman" w:hAnsi="Times New Roman"/>
          <w:sz w:val="28"/>
          <w:szCs w:val="28"/>
        </w:rPr>
        <w:t xml:space="preserve">  </w:t>
      </w: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 w:rsidRPr="00003185">
        <w:rPr>
          <w:rFonts w:ascii="Times New Roman" w:hAnsi="Times New Roman"/>
          <w:sz w:val="28"/>
          <w:szCs w:val="28"/>
        </w:rPr>
        <w:t xml:space="preserve"> 3.Утвердить  составы вышеназванных комиссий</w:t>
      </w:r>
    </w:p>
    <w:p w:rsid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  <w:r w:rsidRPr="00003185">
        <w:rPr>
          <w:rFonts w:ascii="Times New Roman" w:hAnsi="Times New Roman"/>
          <w:sz w:val="28"/>
          <w:szCs w:val="28"/>
        </w:rPr>
        <w:t xml:space="preserve">         (Приложение № 2)</w:t>
      </w:r>
    </w:p>
    <w:p w:rsid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A3176" w:rsidRPr="00003185" w:rsidRDefault="000A3176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Pr="00003185" w:rsidRDefault="00003185" w:rsidP="00003185">
      <w:pPr>
        <w:pStyle w:val="a5"/>
        <w:rPr>
          <w:rFonts w:ascii="Times New Roman" w:hAnsi="Times New Roman"/>
          <w:sz w:val="28"/>
          <w:szCs w:val="28"/>
        </w:rPr>
      </w:pPr>
    </w:p>
    <w:p w:rsidR="00003185" w:rsidRPr="00003185" w:rsidRDefault="004B60B5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</w:t>
      </w:r>
      <w:r w:rsidR="0083469D">
        <w:rPr>
          <w:rFonts w:ascii="Times New Roman" w:hAnsi="Times New Roman"/>
          <w:sz w:val="28"/>
          <w:szCs w:val="28"/>
        </w:rPr>
        <w:t xml:space="preserve">атов                           </w:t>
      </w:r>
    </w:p>
    <w:p w:rsidR="00003185" w:rsidRDefault="0083469D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поселения-</w:t>
      </w:r>
    </w:p>
    <w:p w:rsidR="0083469D" w:rsidRPr="00003185" w:rsidRDefault="0083469D" w:rsidP="000031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34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A3176">
        <w:rPr>
          <w:rFonts w:ascii="Times New Roman" w:hAnsi="Times New Roman"/>
          <w:sz w:val="28"/>
          <w:szCs w:val="28"/>
        </w:rPr>
        <w:t xml:space="preserve">              Н.В. </w:t>
      </w:r>
      <w:proofErr w:type="spellStart"/>
      <w:r w:rsidR="000A3176">
        <w:rPr>
          <w:rFonts w:ascii="Times New Roman" w:hAnsi="Times New Roman"/>
          <w:sz w:val="28"/>
          <w:szCs w:val="28"/>
        </w:rPr>
        <w:t>Бойченкова</w:t>
      </w:r>
      <w:proofErr w:type="spellEnd"/>
    </w:p>
    <w:p w:rsidR="00003185" w:rsidRDefault="00003185" w:rsidP="00003185">
      <w:pPr>
        <w:pStyle w:val="a5"/>
        <w:rPr>
          <w:sz w:val="28"/>
          <w:szCs w:val="28"/>
        </w:rPr>
      </w:pPr>
    </w:p>
    <w:p w:rsidR="009416AE" w:rsidRDefault="00003185" w:rsidP="00003185">
      <w:pPr>
        <w:pStyle w:val="a3"/>
        <w:jc w:val="left"/>
        <w:rPr>
          <w:rFonts w:ascii="Calibri" w:hAnsi="Calibri"/>
          <w:b w:val="0"/>
          <w:bCs w:val="0"/>
          <w:sz w:val="28"/>
          <w:szCs w:val="28"/>
        </w:rPr>
      </w:pPr>
      <w:r>
        <w:rPr>
          <w:rFonts w:ascii="Calibri" w:hAnsi="Calibri"/>
          <w:b w:val="0"/>
          <w:bCs w:val="0"/>
          <w:sz w:val="28"/>
          <w:szCs w:val="28"/>
        </w:rPr>
        <w:t xml:space="preserve">                                                                                   </w:t>
      </w:r>
      <w:r w:rsidR="004B60B5">
        <w:rPr>
          <w:rFonts w:ascii="Calibri" w:hAnsi="Calibri"/>
          <w:b w:val="0"/>
          <w:bCs w:val="0"/>
          <w:sz w:val="28"/>
          <w:szCs w:val="28"/>
        </w:rPr>
        <w:t xml:space="preserve">                              </w:t>
      </w:r>
    </w:p>
    <w:p w:rsidR="00D2096F" w:rsidRDefault="009416AE" w:rsidP="00003185">
      <w:pPr>
        <w:pStyle w:val="a3"/>
        <w:jc w:val="left"/>
        <w:rPr>
          <w:rFonts w:ascii="Calibri" w:hAnsi="Calibri"/>
          <w:b w:val="0"/>
          <w:bCs w:val="0"/>
          <w:sz w:val="28"/>
          <w:szCs w:val="28"/>
        </w:rPr>
      </w:pPr>
      <w:r>
        <w:rPr>
          <w:rFonts w:ascii="Calibri" w:hAnsi="Calibri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</w:t>
      </w:r>
      <w:r w:rsidR="00003185">
        <w:rPr>
          <w:rFonts w:ascii="Calibri" w:hAnsi="Calibri"/>
          <w:b w:val="0"/>
          <w:bCs w:val="0"/>
          <w:sz w:val="28"/>
          <w:szCs w:val="28"/>
        </w:rPr>
        <w:t xml:space="preserve">     </w:t>
      </w:r>
    </w:p>
    <w:p w:rsidR="0017164F" w:rsidRDefault="00003185" w:rsidP="00D2096F">
      <w:pPr>
        <w:pStyle w:val="a3"/>
        <w:jc w:val="right"/>
        <w:rPr>
          <w:b w:val="0"/>
          <w:sz w:val="22"/>
          <w:szCs w:val="22"/>
        </w:rPr>
      </w:pPr>
      <w:r>
        <w:rPr>
          <w:rFonts w:ascii="Calibri" w:hAnsi="Calibri"/>
          <w:b w:val="0"/>
          <w:bCs w:val="0"/>
          <w:sz w:val="28"/>
          <w:szCs w:val="28"/>
        </w:rPr>
        <w:lastRenderedPageBreak/>
        <w:t xml:space="preserve">   </w:t>
      </w:r>
      <w:r w:rsidR="00E404BE">
        <w:rPr>
          <w:b w:val="0"/>
          <w:sz w:val="22"/>
          <w:szCs w:val="22"/>
        </w:rPr>
        <w:t>Приложение №1</w:t>
      </w:r>
    </w:p>
    <w:p w:rsidR="0017164F" w:rsidRDefault="00E404BE" w:rsidP="0017164F">
      <w:pPr>
        <w:pStyle w:val="a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решению</w:t>
      </w:r>
      <w:r w:rsidR="00D2096F">
        <w:rPr>
          <w:b w:val="0"/>
          <w:sz w:val="22"/>
          <w:szCs w:val="22"/>
        </w:rPr>
        <w:t xml:space="preserve"> №4</w:t>
      </w:r>
    </w:p>
    <w:p w:rsidR="0017164F" w:rsidRDefault="000A3176" w:rsidP="0017164F">
      <w:pPr>
        <w:pStyle w:val="a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29.09.2021</w:t>
      </w:r>
      <w:r w:rsidR="00E404BE">
        <w:rPr>
          <w:b w:val="0"/>
          <w:sz w:val="22"/>
          <w:szCs w:val="22"/>
        </w:rPr>
        <w:t xml:space="preserve"> </w:t>
      </w:r>
      <w:r w:rsidR="0017164F">
        <w:rPr>
          <w:b w:val="0"/>
          <w:sz w:val="22"/>
          <w:szCs w:val="22"/>
        </w:rPr>
        <w:t>года</w:t>
      </w:r>
    </w:p>
    <w:p w:rsidR="0017164F" w:rsidRPr="0017164F" w:rsidRDefault="0017164F" w:rsidP="0017164F">
      <w:pPr>
        <w:pStyle w:val="a3"/>
        <w:jc w:val="right"/>
        <w:rPr>
          <w:b w:val="0"/>
          <w:sz w:val="22"/>
          <w:szCs w:val="22"/>
        </w:rPr>
      </w:pPr>
    </w:p>
    <w:p w:rsidR="0017164F" w:rsidRDefault="0017164F">
      <w:pPr>
        <w:pStyle w:val="a3"/>
      </w:pPr>
    </w:p>
    <w:p w:rsidR="0017164F" w:rsidRDefault="0017164F">
      <w:pPr>
        <w:pStyle w:val="a3"/>
      </w:pPr>
    </w:p>
    <w:p w:rsidR="00752981" w:rsidRDefault="00752981">
      <w:pPr>
        <w:pStyle w:val="a3"/>
      </w:pPr>
      <w:r>
        <w:t>ПОЛОЖЕНИЕ  О ПОСТОЯННЫХ   КОМИССИЯХ СОБРАНИЯ ДЕПУТАТОВ МИРНЕНСКОГО СЕЛЬСКОГО ПОСЕЛЕНИЯ</w:t>
      </w:r>
    </w:p>
    <w:p w:rsidR="00752981" w:rsidRDefault="00752981">
      <w:pPr>
        <w:rPr>
          <w:b/>
          <w:bCs/>
        </w:rPr>
      </w:pPr>
    </w:p>
    <w:p w:rsidR="00752981" w:rsidRDefault="00752981">
      <w:pPr>
        <w:rPr>
          <w:b/>
          <w:bCs/>
        </w:rPr>
      </w:pPr>
    </w:p>
    <w:p w:rsidR="00752981" w:rsidRDefault="00752981">
      <w:r>
        <w:t>Статья 1. В соответствии с Уставом муниципального образования «  Мирненское сельское п</w:t>
      </w:r>
      <w:r w:rsidR="000D0077">
        <w:t>оселение», Регламентом  Собрания</w:t>
      </w:r>
      <w:r>
        <w:t xml:space="preserve"> депутатов</w:t>
      </w:r>
      <w:r w:rsidR="000D0077">
        <w:t xml:space="preserve"> Мирненского сельского поселения</w:t>
      </w:r>
      <w:r>
        <w:t>, из числа депутатов на срок своих полномочий избираются  постоянные  комиссии  для:</w:t>
      </w:r>
    </w:p>
    <w:p w:rsidR="00752981" w:rsidRDefault="00752981">
      <w:pPr>
        <w:numPr>
          <w:ilvl w:val="0"/>
          <w:numId w:val="1"/>
        </w:numPr>
      </w:pPr>
      <w:r>
        <w:t>предварительного рассмотрения проектов решений, подготовки вопросов</w:t>
      </w:r>
      <w:r w:rsidR="000D0077">
        <w:t>, вносимых на заседание Собрания</w:t>
      </w:r>
      <w:r>
        <w:t xml:space="preserve"> депутатов Мирненского сельско</w:t>
      </w:r>
      <w:r w:rsidR="000D0077">
        <w:t>го поселения</w:t>
      </w:r>
      <w:r>
        <w:t>;</w:t>
      </w:r>
    </w:p>
    <w:p w:rsidR="00752981" w:rsidRDefault="00752981">
      <w:pPr>
        <w:numPr>
          <w:ilvl w:val="0"/>
          <w:numId w:val="1"/>
        </w:numPr>
      </w:pPr>
      <w:r>
        <w:t>контроля   исполнения  на территории  поселения решений, принятых Собранием депутатов Мирненского сельского поселения, исполнением бюджета и распоряжением имущества, относящимся  к  муниципальной собственности  поселения;</w:t>
      </w:r>
    </w:p>
    <w:p w:rsidR="00752981" w:rsidRDefault="00752981">
      <w:pPr>
        <w:numPr>
          <w:ilvl w:val="0"/>
          <w:numId w:val="1"/>
        </w:numPr>
      </w:pPr>
      <w:r>
        <w:t>контроля  в предела</w:t>
      </w:r>
      <w:r w:rsidR="00FE535F">
        <w:t>х компетенции Собрания</w:t>
      </w:r>
      <w:r>
        <w:t xml:space="preserve"> депутатов</w:t>
      </w:r>
      <w:r w:rsidR="000D0077">
        <w:t xml:space="preserve"> Мирненского сельского поселения</w:t>
      </w:r>
      <w:r>
        <w:t xml:space="preserve"> за деятельностью администрации  поселения;</w:t>
      </w:r>
    </w:p>
    <w:p w:rsidR="00752981" w:rsidRDefault="00752981">
      <w:pPr>
        <w:numPr>
          <w:ilvl w:val="0"/>
          <w:numId w:val="1"/>
        </w:numPr>
      </w:pPr>
      <w:r>
        <w:t>подготовки, либо рассмотрения внесенных предложений;</w:t>
      </w:r>
    </w:p>
    <w:p w:rsidR="00752981" w:rsidRDefault="00FE535F">
      <w:pPr>
        <w:numPr>
          <w:ilvl w:val="0"/>
          <w:numId w:val="1"/>
        </w:numPr>
      </w:pPr>
      <w:r>
        <w:t>содействия</w:t>
      </w:r>
      <w:r w:rsidR="000D0077">
        <w:t xml:space="preserve"> проведению</w:t>
      </w:r>
      <w:r w:rsidR="00752981">
        <w:t xml:space="preserve"> в жизнь законодательства Российской Федерации и Ростовской области.</w:t>
      </w:r>
    </w:p>
    <w:p w:rsidR="00752981" w:rsidRDefault="00752981">
      <w:pPr>
        <w:numPr>
          <w:ilvl w:val="0"/>
          <w:numId w:val="1"/>
        </w:numPr>
      </w:pPr>
    </w:p>
    <w:p w:rsidR="00752981" w:rsidRDefault="00752981">
      <w:r>
        <w:t xml:space="preserve">Статья 2. Порядок формирования постоянных комиссий, также реорганизации и управления, полномочий комиссий, их председателей и  заместителей, права и обязанности членов постоянных комиссий, порядок проведения заседаний, принятия постановлений постоянных комиссий, контроль  за их исполнением, обеспечение деятельности постоянных комиссий определяются  настоящим Положением, которое утверждается на заседании Собрания депутатов. </w:t>
      </w:r>
    </w:p>
    <w:p w:rsidR="00752981" w:rsidRDefault="00752981">
      <w:r>
        <w:t xml:space="preserve"> </w:t>
      </w:r>
    </w:p>
    <w:p w:rsidR="009416AE" w:rsidRDefault="009416AE"/>
    <w:p w:rsidR="00752981" w:rsidRDefault="00752981">
      <w:r>
        <w:t>Статья 3. Собрание депутатов образует следующие постоянные комиссии:</w:t>
      </w:r>
    </w:p>
    <w:p w:rsidR="00752981" w:rsidRDefault="00752981">
      <w:pPr>
        <w:ind w:left="360"/>
      </w:pPr>
    </w:p>
    <w:p w:rsid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к</w:t>
      </w:r>
      <w:r w:rsidR="00567503">
        <w:rPr>
          <w:rFonts w:ascii="Times New Roman" w:hAnsi="Times New Roman"/>
          <w:sz w:val="24"/>
          <w:szCs w:val="24"/>
        </w:rPr>
        <w:t>омиссия</w:t>
      </w:r>
      <w:r w:rsidRPr="00EB46BF">
        <w:rPr>
          <w:rFonts w:ascii="Times New Roman" w:hAnsi="Times New Roman"/>
          <w:sz w:val="24"/>
          <w:szCs w:val="24"/>
        </w:rPr>
        <w:t xml:space="preserve"> по местному  самоуправлению и охране общественного порядка, по </w:t>
      </w:r>
    </w:p>
    <w:p w:rsidR="00EB46BF" w:rsidRP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бюджету, налогам и собственности,</w:t>
      </w:r>
    </w:p>
    <w:p w:rsidR="00EB46BF" w:rsidRP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</w:p>
    <w:p w:rsid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к</w:t>
      </w:r>
      <w:r w:rsidR="00567503">
        <w:rPr>
          <w:rFonts w:ascii="Times New Roman" w:hAnsi="Times New Roman"/>
          <w:sz w:val="24"/>
          <w:szCs w:val="24"/>
        </w:rPr>
        <w:t>омиссия</w:t>
      </w:r>
      <w:r w:rsidRPr="00EB46BF">
        <w:rPr>
          <w:rFonts w:ascii="Times New Roman" w:hAnsi="Times New Roman"/>
          <w:sz w:val="24"/>
          <w:szCs w:val="24"/>
        </w:rPr>
        <w:t xml:space="preserve"> по аграрным вопросам, благоустройству, строительству, жилищно-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46BF" w:rsidRP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B46BF">
        <w:rPr>
          <w:rFonts w:ascii="Times New Roman" w:hAnsi="Times New Roman"/>
          <w:sz w:val="24"/>
          <w:szCs w:val="24"/>
        </w:rPr>
        <w:t>коммунальному хозяйству, транспорту и дорожной деятельно</w:t>
      </w:r>
      <w:r>
        <w:rPr>
          <w:rFonts w:ascii="Times New Roman" w:hAnsi="Times New Roman"/>
          <w:sz w:val="24"/>
          <w:szCs w:val="24"/>
        </w:rPr>
        <w:t>сти,</w:t>
      </w:r>
    </w:p>
    <w:p w:rsidR="00EB46BF" w:rsidRPr="00EB46BF" w:rsidRDefault="00EB46BF" w:rsidP="00EB46BF">
      <w:pPr>
        <w:pStyle w:val="a5"/>
        <w:rPr>
          <w:rFonts w:ascii="Times New Roman" w:hAnsi="Times New Roman"/>
          <w:sz w:val="24"/>
          <w:szCs w:val="24"/>
        </w:rPr>
      </w:pPr>
    </w:p>
    <w:p w:rsidR="009416AE" w:rsidRPr="00EB46BF" w:rsidRDefault="00EB46BF" w:rsidP="00EB46BF">
      <w:r>
        <w:t xml:space="preserve">         - к</w:t>
      </w:r>
      <w:r w:rsidR="00567503">
        <w:t>омиссия</w:t>
      </w:r>
      <w:r w:rsidRPr="00EB46BF">
        <w:t xml:space="preserve"> по мандатн</w:t>
      </w:r>
      <w:r>
        <w:t>ым вопросам и депутатской этике.</w:t>
      </w:r>
    </w:p>
    <w:p w:rsidR="009416AE" w:rsidRDefault="009416AE" w:rsidP="009416AE"/>
    <w:p w:rsidR="00752981" w:rsidRDefault="00752981">
      <w:pPr>
        <w:pStyle w:val="2"/>
        <w:rPr>
          <w:b w:val="0"/>
          <w:bCs w:val="0"/>
        </w:rPr>
      </w:pPr>
      <w:r>
        <w:rPr>
          <w:b w:val="0"/>
          <w:bCs w:val="0"/>
        </w:rPr>
        <w:t>Ста</w:t>
      </w:r>
      <w:r w:rsidR="00EB46BF">
        <w:rPr>
          <w:b w:val="0"/>
          <w:bCs w:val="0"/>
        </w:rPr>
        <w:t xml:space="preserve">тья 4. </w:t>
      </w:r>
      <w:r w:rsidR="00CE10C3">
        <w:rPr>
          <w:b w:val="0"/>
          <w:bCs w:val="0"/>
        </w:rPr>
        <w:t xml:space="preserve"> Ко</w:t>
      </w:r>
      <w:r w:rsidR="009416AE">
        <w:rPr>
          <w:b w:val="0"/>
          <w:bCs w:val="0"/>
        </w:rPr>
        <w:t>миссия  по  местному самоуправлению и охране общественного порядка</w:t>
      </w:r>
    </w:p>
    <w:p w:rsidR="00752981" w:rsidRDefault="00752981">
      <w:pPr>
        <w:ind w:left="720"/>
      </w:pPr>
      <w:r>
        <w:t>- взаимодействует с муниципальной  избирательной комиссией по вопросам проведения        выборов депутатов Собрания депутатов Мирненского сельского поселения, других выборных должностных лиц   местного самоуправления;</w:t>
      </w:r>
    </w:p>
    <w:p w:rsidR="00752981" w:rsidRDefault="00752981">
      <w:pPr>
        <w:ind w:left="720"/>
      </w:pPr>
      <w:r>
        <w:t>- дает заключения на пр</w:t>
      </w:r>
      <w:r w:rsidR="00AD6D23">
        <w:t xml:space="preserve">едставления прокурора  района  </w:t>
      </w:r>
      <w:r>
        <w:t xml:space="preserve"> о лишении депутатской неприкосновенности;</w:t>
      </w:r>
    </w:p>
    <w:p w:rsidR="00752981" w:rsidRDefault="00752981">
      <w:pPr>
        <w:ind w:left="720"/>
      </w:pPr>
      <w:r>
        <w:t>- вносит предложения по вопросам проведения выборов депутатов вместо выбывших;</w:t>
      </w:r>
    </w:p>
    <w:p w:rsidR="00752981" w:rsidRDefault="00752981">
      <w:pPr>
        <w:numPr>
          <w:ilvl w:val="0"/>
          <w:numId w:val="1"/>
        </w:numPr>
      </w:pPr>
      <w:r>
        <w:t>рассматривает вопросы соблюдения норм депутатской этики.</w:t>
      </w:r>
    </w:p>
    <w:p w:rsidR="00752981" w:rsidRDefault="00752981">
      <w:pPr>
        <w:numPr>
          <w:ilvl w:val="0"/>
          <w:numId w:val="1"/>
        </w:numPr>
      </w:pPr>
      <w:r>
        <w:t>проводит предварительное рассмотрение предложений о внесении изменений в Устав  поселения</w:t>
      </w:r>
    </w:p>
    <w:p w:rsidR="00752981" w:rsidRDefault="00752981">
      <w:pPr>
        <w:numPr>
          <w:ilvl w:val="0"/>
          <w:numId w:val="1"/>
        </w:numPr>
      </w:pPr>
      <w:r>
        <w:t>участвует в  подготовке и рассмотрении  Собранием депутатов Мирненского сельского поселения, проектов решений в области местного самоуправления, территориального устройства;</w:t>
      </w:r>
    </w:p>
    <w:p w:rsidR="00752981" w:rsidRDefault="00752981">
      <w:pPr>
        <w:numPr>
          <w:ilvl w:val="0"/>
          <w:numId w:val="1"/>
        </w:numPr>
      </w:pPr>
      <w:r>
        <w:t>осуществляет контроль за реализацией законодательства по вопросам отнесенным к ее ведению;</w:t>
      </w:r>
    </w:p>
    <w:p w:rsidR="00752981" w:rsidRDefault="00752981">
      <w:pPr>
        <w:numPr>
          <w:ilvl w:val="0"/>
          <w:numId w:val="1"/>
        </w:numPr>
      </w:pPr>
      <w:r>
        <w:t>рассматривает вопросы административно-территориального устройства  поселения в соответствии с законодательством области, Уставом  поселения, готовит по ним проекты решений;</w:t>
      </w:r>
    </w:p>
    <w:p w:rsidR="00752981" w:rsidRDefault="00752981">
      <w:pPr>
        <w:numPr>
          <w:ilvl w:val="0"/>
          <w:numId w:val="1"/>
        </w:numPr>
      </w:pPr>
      <w:r>
        <w:t>анализирует деятельность средств массовой информации, осуществляет взаимодействие с общественными организациями, партиями, движениями;</w:t>
      </w:r>
    </w:p>
    <w:p w:rsidR="00752981" w:rsidRDefault="00752981">
      <w:pPr>
        <w:numPr>
          <w:ilvl w:val="0"/>
          <w:numId w:val="1"/>
        </w:numPr>
      </w:pPr>
      <w:r>
        <w:t>содействует в рамках Закона «О средствах массовой информации» развитию средств массовой информации на территории  поселения, вносит предложения по данным вопросам.</w:t>
      </w:r>
    </w:p>
    <w:p w:rsidR="00752981" w:rsidRDefault="00752981">
      <w:pPr>
        <w:ind w:left="720"/>
      </w:pPr>
      <w:r>
        <w:t>-     участвует  в подготовке и рассмотрении Собранием депутатов Мирненского с</w:t>
      </w:r>
      <w:r w:rsidR="00DB6D2D">
        <w:t xml:space="preserve">ельского поселения   </w:t>
      </w:r>
      <w:r>
        <w:t>решений в области труда и занятости семьи, материнства и детства, здравоохранения,</w:t>
      </w:r>
    </w:p>
    <w:p w:rsidR="00752981" w:rsidRDefault="00752981">
      <w:pPr>
        <w:ind w:left="720"/>
      </w:pPr>
      <w:r>
        <w:t>социального обеспечения и страхования;</w:t>
      </w:r>
    </w:p>
    <w:p w:rsidR="00752981" w:rsidRDefault="00752981">
      <w:pPr>
        <w:numPr>
          <w:ilvl w:val="0"/>
          <w:numId w:val="1"/>
        </w:numPr>
      </w:pPr>
      <w:r>
        <w:t>осуществляет контроль</w:t>
      </w:r>
      <w:r w:rsidR="00DB6D2D">
        <w:t xml:space="preserve"> за   соблюдением </w:t>
      </w:r>
      <w:r>
        <w:t xml:space="preserve"> законодательства по вопросам социальной политики, правопорядка, прав граждан;</w:t>
      </w:r>
    </w:p>
    <w:p w:rsidR="00752981" w:rsidRDefault="00752981">
      <w:pPr>
        <w:numPr>
          <w:ilvl w:val="0"/>
          <w:numId w:val="1"/>
        </w:numPr>
      </w:pPr>
      <w:r>
        <w:t xml:space="preserve">проводит предварительное рассмотрение предложений о внесении изменений в Устав  поселения </w:t>
      </w:r>
    </w:p>
    <w:p w:rsidR="00752981" w:rsidRDefault="00752981">
      <w:pPr>
        <w:numPr>
          <w:ilvl w:val="0"/>
          <w:numId w:val="1"/>
        </w:numPr>
      </w:pPr>
      <w:r>
        <w:t>осуществляет контроль за реализацией законодательства по вопросам, отнесенным к ее ведению.</w:t>
      </w:r>
    </w:p>
    <w:p w:rsidR="00752981" w:rsidRDefault="00752981">
      <w:pPr>
        <w:numPr>
          <w:ilvl w:val="0"/>
          <w:numId w:val="1"/>
        </w:numPr>
      </w:pPr>
    </w:p>
    <w:p w:rsidR="00752981" w:rsidRDefault="00752981">
      <w:r>
        <w:t>Статья 5. Постоянная к</w:t>
      </w:r>
      <w:r w:rsidR="009416AE">
        <w:t xml:space="preserve">омиссия по бюджету , налогам и собственности </w:t>
      </w:r>
    </w:p>
    <w:p w:rsidR="00752981" w:rsidRDefault="00752981">
      <w:pPr>
        <w:ind w:left="720"/>
      </w:pPr>
      <w:r>
        <w:t>-участвует в подготовке и рассмотрении Собранием депутатов Мирненского сельского поселения проектов решений в области бюджета, внебюджетных и валютных фондов, налогов, сборов,</w:t>
      </w:r>
      <w:r w:rsidR="00DB6D2D">
        <w:t xml:space="preserve"> пошлин, приватизации, поддержке </w:t>
      </w:r>
      <w:r>
        <w:t xml:space="preserve"> предпринимательства;</w:t>
      </w:r>
    </w:p>
    <w:p w:rsidR="00752981" w:rsidRDefault="00752981">
      <w:pPr>
        <w:pStyle w:val="a4"/>
      </w:pPr>
      <w:r>
        <w:t>-разрабатывает предложения по осуществлению структурных преобразований в экономике  поселения, использованию внутренних резервов и дополнительных источников пополнения бюджета;</w:t>
      </w:r>
    </w:p>
    <w:p w:rsidR="00752981" w:rsidRDefault="00752981">
      <w:pPr>
        <w:numPr>
          <w:ilvl w:val="0"/>
          <w:numId w:val="1"/>
        </w:numPr>
      </w:pPr>
      <w:r>
        <w:t>осуществляет контроль реализации законодательства по вопросам, отнесенным к ее ведению;</w:t>
      </w:r>
    </w:p>
    <w:p w:rsidR="00752981" w:rsidRDefault="00752981">
      <w:pPr>
        <w:numPr>
          <w:ilvl w:val="0"/>
          <w:numId w:val="1"/>
        </w:numPr>
      </w:pPr>
      <w:r>
        <w:t xml:space="preserve">контролирует распределение и использование бюджетных средств  поселения. </w:t>
      </w:r>
    </w:p>
    <w:p w:rsidR="00752981" w:rsidRDefault="00752981">
      <w:pPr>
        <w:numPr>
          <w:ilvl w:val="0"/>
          <w:numId w:val="1"/>
        </w:numPr>
      </w:pPr>
      <w:r>
        <w:t xml:space="preserve">рассматривает предложения и дает заключения по использованию муниципального  бюджета, освобождению от уплаты местных налогов предприятий и организаций  поселения по предоставлению льготных кредитов и финансовой помощи предприятиям и организациям  поселения, </w:t>
      </w:r>
    </w:p>
    <w:p w:rsidR="00752981" w:rsidRDefault="00752981" w:rsidP="00DB6D2D">
      <w:pPr>
        <w:numPr>
          <w:ilvl w:val="0"/>
          <w:numId w:val="1"/>
        </w:numPr>
      </w:pPr>
      <w:r>
        <w:t>рассматривает и дает заключения по целевым комплексным программам развития промышленности, т</w:t>
      </w:r>
      <w:r w:rsidR="00DB6D2D">
        <w:t>ранспорта, связи, строительства,  переработке</w:t>
      </w:r>
      <w:r>
        <w:t xml:space="preserve"> продукции сельского хозяйства;</w:t>
      </w:r>
    </w:p>
    <w:p w:rsidR="00752981" w:rsidRDefault="00752981">
      <w:pPr>
        <w:ind w:left="720" w:hanging="360"/>
      </w:pPr>
      <w:r>
        <w:t>-      рассматривает предложения и дает заключения по использованию      муниципального бюджета , освобождению от уплаты местных налогов предприятий и организаций  поселения по предоставлению льготных кредитов и финансовой помощи предприятиям и организациям  поселения агропромышленного комплекса, охраны окружающей среды и рационального использования ресурсов на территории  поселения;</w:t>
      </w:r>
    </w:p>
    <w:p w:rsidR="00752981" w:rsidRDefault="00752981">
      <w:pPr>
        <w:numPr>
          <w:ilvl w:val="0"/>
          <w:numId w:val="1"/>
        </w:numPr>
      </w:pPr>
      <w:r>
        <w:t>осуществляет контроль  реализации  законодательства по вопросам, отнесенным к ее ведению.</w:t>
      </w:r>
    </w:p>
    <w:p w:rsidR="00752981" w:rsidRDefault="00752981">
      <w:pPr>
        <w:ind w:left="360"/>
        <w:jc w:val="center"/>
      </w:pPr>
    </w:p>
    <w:p w:rsidR="00AB027A" w:rsidRDefault="00AB027A">
      <w:pPr>
        <w:ind w:left="360"/>
        <w:jc w:val="center"/>
      </w:pPr>
    </w:p>
    <w:p w:rsidR="00AB027A" w:rsidRDefault="00AB027A">
      <w:pPr>
        <w:ind w:left="360"/>
        <w:jc w:val="center"/>
      </w:pPr>
    </w:p>
    <w:p w:rsidR="00AB027A" w:rsidRDefault="00AB027A">
      <w:pPr>
        <w:ind w:left="360"/>
        <w:jc w:val="center"/>
      </w:pPr>
    </w:p>
    <w:p w:rsidR="00752981" w:rsidRDefault="00752981">
      <w:pPr>
        <w:ind w:left="360"/>
        <w:jc w:val="center"/>
      </w:pPr>
      <w:r>
        <w:t>СТРУКТУРА ПОСТОЯННОЙ КОМИССИИ</w:t>
      </w:r>
    </w:p>
    <w:p w:rsidR="00752981" w:rsidRDefault="00E404BE">
      <w:r>
        <w:t>Статья 6</w:t>
      </w:r>
      <w:r w:rsidR="00DB6D2D">
        <w:t>. Постоянная комиссия Собрания</w:t>
      </w:r>
      <w:r w:rsidR="00752981">
        <w:t xml:space="preserve"> депутатов Мирн</w:t>
      </w:r>
      <w:r w:rsidR="00DB6D2D">
        <w:t>енского сельского поселения</w:t>
      </w:r>
      <w:r w:rsidR="00752981">
        <w:t xml:space="preserve"> самостоятельно устанавливает структуру комиссии, исходя из порученных направлений деятельности и объема предстоящей  работы.</w:t>
      </w:r>
    </w:p>
    <w:p w:rsidR="00752981" w:rsidRDefault="00752981">
      <w:r>
        <w:t xml:space="preserve">    В структуре комиссии предусматривается председатель  постоянной комиссии и члены комиссии.</w:t>
      </w:r>
    </w:p>
    <w:p w:rsidR="00752981" w:rsidRDefault="00752981">
      <w:r>
        <w:t xml:space="preserve">    Комиссия вправе иметь консультантов-профессионалов, привлекаемых к работе в комиссии, не являющихся членами комиссии, но имеющих совещательный голос на ее заседании.</w:t>
      </w:r>
    </w:p>
    <w:p w:rsidR="00752981" w:rsidRDefault="00752981">
      <w:r>
        <w:t>Численный состав постоянной комиссии   утверждается  Собранием депутатов Мирненского сельского поселения</w:t>
      </w:r>
    </w:p>
    <w:p w:rsidR="00752981" w:rsidRDefault="00752981">
      <w:pPr>
        <w:jc w:val="center"/>
      </w:pPr>
    </w:p>
    <w:p w:rsidR="00752981" w:rsidRDefault="00752981">
      <w:pPr>
        <w:jc w:val="center"/>
      </w:pPr>
      <w:r>
        <w:t>ПОЛНОМОЧИЯ   ПОСТОЯННЫХ  КОМИССИЙ.</w:t>
      </w:r>
    </w:p>
    <w:p w:rsidR="00752981" w:rsidRDefault="00752981"/>
    <w:p w:rsidR="00752981" w:rsidRDefault="00E404BE">
      <w:r>
        <w:t>Статья 7</w:t>
      </w:r>
      <w:r w:rsidR="00752981">
        <w:t>. Постоянные комиссии осуществляют свою деятельность в следующих формах:</w:t>
      </w:r>
    </w:p>
    <w:p w:rsidR="00752981" w:rsidRDefault="00752981">
      <w:pPr>
        <w:numPr>
          <w:ilvl w:val="0"/>
          <w:numId w:val="1"/>
        </w:numPr>
      </w:pPr>
      <w:r>
        <w:t>пре</w:t>
      </w:r>
      <w:r w:rsidR="00C70F3B">
        <w:t>дставление на заседании Собрания</w:t>
      </w:r>
      <w:r>
        <w:t xml:space="preserve"> депутатов</w:t>
      </w:r>
      <w:r w:rsidR="00C70F3B">
        <w:t xml:space="preserve"> Мирненского сельского поселения</w:t>
      </w:r>
      <w:r>
        <w:t xml:space="preserve"> проектов решений, докладов, содокладов и подобных материалов;</w:t>
      </w:r>
    </w:p>
    <w:p w:rsidR="00752981" w:rsidRDefault="00752981">
      <w:pPr>
        <w:numPr>
          <w:ilvl w:val="0"/>
          <w:numId w:val="1"/>
        </w:numPr>
      </w:pPr>
      <w:r>
        <w:t>предварительное обсуждение кандидатур в органы и на должности, избираемые, назначаемые, утверждаемые, согласуемые Собранием депутатов Мирненского сельского поселения;</w:t>
      </w:r>
    </w:p>
    <w:p w:rsidR="00752981" w:rsidRDefault="00752981">
      <w:pPr>
        <w:numPr>
          <w:ilvl w:val="0"/>
          <w:numId w:val="1"/>
        </w:numPr>
      </w:pPr>
      <w:r>
        <w:t>проведение проверок (документальных, финансовых, материальных и т.д.) в рамках реализации предоставленных контрольных функций;</w:t>
      </w:r>
    </w:p>
    <w:p w:rsidR="00752981" w:rsidRDefault="00752981">
      <w:pPr>
        <w:numPr>
          <w:ilvl w:val="0"/>
          <w:numId w:val="1"/>
        </w:numPr>
      </w:pPr>
      <w:r>
        <w:t>ор</w:t>
      </w:r>
      <w:r w:rsidR="00AD6D23">
        <w:t xml:space="preserve">ганизация по поручению Собрания  </w:t>
      </w:r>
      <w:r>
        <w:t>депутатов</w:t>
      </w:r>
      <w:r w:rsidR="00AD6D23">
        <w:t xml:space="preserve"> Мирненского сельского поселения</w:t>
      </w:r>
      <w:r>
        <w:t xml:space="preserve"> депутатского расследования, связанного с деятельностью должностных лиц органов местного самоуправления, предприятий, учреждений и организаций на территории  муниципального образования;</w:t>
      </w:r>
    </w:p>
    <w:p w:rsidR="00752981" w:rsidRDefault="00752981">
      <w:pPr>
        <w:numPr>
          <w:ilvl w:val="0"/>
          <w:numId w:val="1"/>
        </w:numPr>
      </w:pPr>
      <w:r>
        <w:t>подготовка предлож</w:t>
      </w:r>
      <w:r w:rsidR="00AD6D23">
        <w:t>ений о передаче решений Собрания</w:t>
      </w:r>
      <w:r>
        <w:t xml:space="preserve"> депутатов</w:t>
      </w:r>
      <w:r w:rsidR="00AD6D23">
        <w:t xml:space="preserve"> Мирненского сельского поселения</w:t>
      </w:r>
      <w:r>
        <w:t xml:space="preserve"> на обсуждение населением  поселения или в средствах массовой информации, о вынесении вопросов на местный референдум;</w:t>
      </w:r>
    </w:p>
    <w:p w:rsidR="00752981" w:rsidRDefault="00752981">
      <w:pPr>
        <w:numPr>
          <w:ilvl w:val="0"/>
          <w:numId w:val="1"/>
        </w:numPr>
      </w:pPr>
      <w:r>
        <w:t>приглашают для участия в заседании комиссии представителей  органов местного самоуправления, предприятий, учреждений, организаций, общественных структур.</w:t>
      </w:r>
    </w:p>
    <w:p w:rsidR="00752981" w:rsidRDefault="00E404BE">
      <w:r>
        <w:t>Статья 8</w:t>
      </w:r>
      <w:r w:rsidR="00752981">
        <w:t>. При осуществлении возложенных на них функций постоянные комиссии вправе запрашивать и получать от руководителей отделов структурных подразделений Администрации  поселения необходимую информацию, касающуюся состояния дел в подведомственной им сфере, а также требовать от них и др. местных и общественных организаций, должностных лиц, предоставления необходимых документов и материалов, а  равно привлекать представителей  этих организаций для проводимой комиссией работы с согласия соответствующих руководителей.</w:t>
      </w:r>
    </w:p>
    <w:p w:rsidR="00752981" w:rsidRDefault="00752981"/>
    <w:p w:rsidR="00752981" w:rsidRDefault="00E404BE">
      <w:r>
        <w:t>Статья 9</w:t>
      </w:r>
      <w:r w:rsidR="00752981">
        <w:t>. Постоянные  комиссии вправе выносить на рассмотрение  Собрания депутатов Мирненского сельского поселения вопросы об ответственности  должностных лиц не исполняющих законы РФ, Ростовской об</w:t>
      </w:r>
      <w:r w:rsidR="005B3FBB">
        <w:t>ласти, нормативные акты Собрания</w:t>
      </w:r>
      <w:r w:rsidR="00752981">
        <w:t xml:space="preserve"> депутатов</w:t>
      </w:r>
      <w:r w:rsidR="005B3FBB">
        <w:t xml:space="preserve"> Мирненского сельского поселения</w:t>
      </w:r>
      <w:r w:rsidR="00752981">
        <w:t>, иные правовые акты и направлять соответствующие материалы в органы , уполномоченные на применение санкций к ним.</w:t>
      </w:r>
    </w:p>
    <w:p w:rsidR="00752981" w:rsidRDefault="00752981"/>
    <w:p w:rsidR="00752981" w:rsidRDefault="00E404BE">
      <w:r>
        <w:t>Статья 10</w:t>
      </w:r>
      <w:r w:rsidR="00752981">
        <w:t>. По итогам рассмотрения вопросов на своих заседаниях постоянная комиссия принимает постановления в форме рекомендаций, обязательных для рассмотрения органами, предприятиями, учреждениями, организациями и должностными  лицами, которым эти рекомендации  адресованы. О результатах рассмотрений или принятых мерах комиссия  сообщает не позднее чем в месячный срок, если иное не установлено комиссией.</w:t>
      </w:r>
    </w:p>
    <w:p w:rsidR="00752981" w:rsidRDefault="009416AE">
      <w:r>
        <w:t>Статья 10.1</w:t>
      </w:r>
      <w:r w:rsidR="00752981">
        <w:t>.  В случае несогласия постоянной комиссии с действиями председателя Собран</w:t>
      </w:r>
      <w:r w:rsidR="005B3FBB">
        <w:t xml:space="preserve">ия  </w:t>
      </w:r>
      <w:r w:rsidR="00752981">
        <w:t>депутатов М</w:t>
      </w:r>
      <w:r w:rsidR="005B3FBB">
        <w:t xml:space="preserve">ирненского сельского поселения </w:t>
      </w:r>
      <w:r w:rsidR="00752981">
        <w:t>, с принятым решением  по вопросу, относящемуся к ее ведению, комиссия вправе вынести на</w:t>
      </w:r>
      <w:r w:rsidR="005B3FBB">
        <w:t xml:space="preserve"> рассмотрение заседания Собрания</w:t>
      </w:r>
      <w:r w:rsidR="00752981">
        <w:t xml:space="preserve"> депутатов</w:t>
      </w:r>
      <w:r w:rsidR="005B3FBB">
        <w:t xml:space="preserve"> Мирненского сельского поселения</w:t>
      </w:r>
      <w:r w:rsidR="00752981">
        <w:t xml:space="preserve">  соответствующий проект решения.</w:t>
      </w:r>
    </w:p>
    <w:p w:rsidR="00752981" w:rsidRDefault="00752981"/>
    <w:p w:rsidR="00752981" w:rsidRDefault="00752981">
      <w:pPr>
        <w:jc w:val="center"/>
      </w:pPr>
      <w:r>
        <w:t>ПОРЯДОК ФОРМИРОВАНИЯ ПОСТОЯННЫХ КОМИССИЙ.</w:t>
      </w:r>
    </w:p>
    <w:p w:rsidR="00752981" w:rsidRDefault="00752981">
      <w:pPr>
        <w:jc w:val="center"/>
      </w:pPr>
    </w:p>
    <w:p w:rsidR="00752981" w:rsidRDefault="00752981">
      <w:pPr>
        <w:jc w:val="center"/>
      </w:pPr>
    </w:p>
    <w:p w:rsidR="00752981" w:rsidRDefault="00E404BE">
      <w:r>
        <w:t>Статья 11</w:t>
      </w:r>
      <w:r w:rsidR="00752981">
        <w:t>. Постоянные комиссии избира</w:t>
      </w:r>
      <w:r w:rsidR="00917BF6">
        <w:t>ются на срок полномочий Собрания</w:t>
      </w:r>
      <w:r w:rsidR="00752981">
        <w:t xml:space="preserve"> депутатов</w:t>
      </w:r>
      <w:r w:rsidR="00917BF6">
        <w:t xml:space="preserve"> Мирненского сельского поселения </w:t>
      </w:r>
      <w:r w:rsidR="00752981">
        <w:t xml:space="preserve"> данного созыва в составе председателя и членов комиссии.</w:t>
      </w:r>
    </w:p>
    <w:p w:rsidR="00752981" w:rsidRDefault="00752981"/>
    <w:p w:rsidR="00752981" w:rsidRDefault="00E404BE">
      <w:r>
        <w:t>Статья 12</w:t>
      </w:r>
      <w:r w:rsidR="00752981">
        <w:t>. Формирование постоянных комиссий производится на основе пожела</w:t>
      </w:r>
      <w:r w:rsidR="00917BF6">
        <w:t>ний депутатов и решения Собрания</w:t>
      </w:r>
      <w:r w:rsidR="00752981">
        <w:t xml:space="preserve"> депутатов</w:t>
      </w:r>
      <w:r w:rsidR="00917BF6">
        <w:t xml:space="preserve"> Мирненского сельского поселения</w:t>
      </w:r>
      <w:r w:rsidR="00752981">
        <w:t>, принятого большинством голосов от общего числа избранных  депутатов.</w:t>
      </w:r>
    </w:p>
    <w:p w:rsidR="00752981" w:rsidRDefault="00752981">
      <w:r>
        <w:t>Депутат может быть членом не более чем одной постоянной комиссии.</w:t>
      </w:r>
    </w:p>
    <w:p w:rsidR="00752981" w:rsidRDefault="00752981"/>
    <w:p w:rsidR="00752981" w:rsidRDefault="00E404BE">
      <w:r>
        <w:t>Статья 13</w:t>
      </w:r>
      <w:r w:rsidR="00752981">
        <w:t>. По представлению постоянной комиссии председатель постоянной комиссии избирается Собранием депутатов Мирненского сельского поселения- большинством голосов от общего числа избранных депутатов Собрания депутатов Мирненского сельского поселения.</w:t>
      </w:r>
    </w:p>
    <w:p w:rsidR="00752981" w:rsidRDefault="00E404BE">
      <w:r>
        <w:t>Статья 14</w:t>
      </w:r>
      <w:r w:rsidR="00752981">
        <w:t>. При упразднении (реорганизации)  постоянной</w:t>
      </w:r>
      <w:r w:rsidR="00917BF6">
        <w:t xml:space="preserve">  комиссии на заседании Собрания </w:t>
      </w:r>
      <w:r w:rsidR="00752981">
        <w:t xml:space="preserve"> депутатов</w:t>
      </w:r>
      <w:r w:rsidR="00917BF6">
        <w:t xml:space="preserve"> Мирненского сельского поселения</w:t>
      </w:r>
      <w:r w:rsidR="00752981">
        <w:t xml:space="preserve"> заслушивается отчет о деятельности комиссии, а также мнение комиссии об упразднении (реорганизации).</w:t>
      </w:r>
    </w:p>
    <w:p w:rsidR="00752981" w:rsidRDefault="00752981"/>
    <w:p w:rsidR="00752981" w:rsidRDefault="00E404BE">
      <w:r>
        <w:t>Статья 15</w:t>
      </w:r>
      <w:r w:rsidR="00752981">
        <w:t>. Председатель постоянной комиссии подотчетен  Собранию депутатов</w:t>
      </w:r>
      <w:r w:rsidR="00FE535F">
        <w:t xml:space="preserve"> </w:t>
      </w:r>
      <w:r w:rsidR="00752981">
        <w:t>Мирненского сельского поселения и постоянной комиссии и может быть отозван Собранием депутатов Мирненского сельского поселения. Комиссия вправе поставить   перед Собранием депутатов Мирненского сельского поселения вопрос о переизбрании председателя комиссии.</w:t>
      </w:r>
    </w:p>
    <w:p w:rsidR="00752981" w:rsidRDefault="00752981"/>
    <w:p w:rsidR="00752981" w:rsidRDefault="00E404BE">
      <w:r>
        <w:t>Статья 16</w:t>
      </w:r>
      <w:r w:rsidR="00752981">
        <w:t>. Численный состав постоянных комиссий утверждается Собранием депутатов Мирненского сельского поселения.</w:t>
      </w:r>
    </w:p>
    <w:p w:rsidR="00752981" w:rsidRDefault="009416AE">
      <w:r>
        <w:t>Статья 16.1</w:t>
      </w:r>
      <w:r w:rsidR="00752981">
        <w:t>.Общее обеспечение деятельности постоянных комиссий осуще</w:t>
      </w:r>
      <w:r w:rsidR="00917BF6">
        <w:t>ствляется председателем Собрания</w:t>
      </w:r>
      <w:r w:rsidR="00752981">
        <w:t xml:space="preserve"> депутатов Мирненского сельского п</w:t>
      </w:r>
      <w:r w:rsidR="00917BF6">
        <w:t>оселения</w:t>
      </w:r>
      <w:r w:rsidR="00752981">
        <w:t>.</w:t>
      </w:r>
    </w:p>
    <w:p w:rsidR="00752981" w:rsidRDefault="00752981"/>
    <w:p w:rsidR="00752981" w:rsidRDefault="002D2F49" w:rsidP="002D2F49">
      <w:r>
        <w:t xml:space="preserve">              </w:t>
      </w:r>
      <w:r w:rsidR="00752981">
        <w:t>ПОЛНОМОЧИЯ ДОЛЖНОСТНЫХ ЛИЦ ПОСТОЯННЫХ КОМИССИЙ</w:t>
      </w:r>
    </w:p>
    <w:p w:rsidR="00752981" w:rsidRDefault="00752981">
      <w:pPr>
        <w:jc w:val="center"/>
      </w:pPr>
    </w:p>
    <w:p w:rsidR="00752981" w:rsidRDefault="00E404BE">
      <w:r>
        <w:t>Статья 17</w:t>
      </w:r>
      <w:r w:rsidR="00752981">
        <w:t>. Председатель постоянной комиссии:</w:t>
      </w:r>
    </w:p>
    <w:p w:rsidR="00752981" w:rsidRDefault="00752981">
      <w:pPr>
        <w:numPr>
          <w:ilvl w:val="0"/>
          <w:numId w:val="1"/>
        </w:numPr>
      </w:pPr>
      <w:r>
        <w:t>созывает и ведет заседание комиссии;</w:t>
      </w:r>
    </w:p>
    <w:p w:rsidR="00752981" w:rsidRDefault="00752981">
      <w:pPr>
        <w:numPr>
          <w:ilvl w:val="0"/>
          <w:numId w:val="1"/>
        </w:numPr>
      </w:pPr>
      <w:r>
        <w:t>определяет повестку дня заседания комиссии, готовит проекты планов работы комиссии;</w:t>
      </w:r>
    </w:p>
    <w:p w:rsidR="00752981" w:rsidRDefault="00752981">
      <w:pPr>
        <w:numPr>
          <w:ilvl w:val="0"/>
          <w:numId w:val="1"/>
        </w:numPr>
      </w:pPr>
      <w:r>
        <w:t>организует подготовку необходимых материалов к заседанию;</w:t>
      </w:r>
    </w:p>
    <w:p w:rsidR="00752981" w:rsidRDefault="00752981">
      <w:pPr>
        <w:numPr>
          <w:ilvl w:val="0"/>
          <w:numId w:val="1"/>
        </w:numPr>
      </w:pPr>
      <w:r>
        <w:t>приглашает для участия в заседании комиссии представителей органов государственной власти и местного самоуправления, предприятий, учреждений, организаций, общественных структур;</w:t>
      </w:r>
    </w:p>
    <w:p w:rsidR="00752981" w:rsidRDefault="00752981">
      <w:pPr>
        <w:numPr>
          <w:ilvl w:val="0"/>
          <w:numId w:val="1"/>
        </w:numPr>
      </w:pPr>
      <w:r>
        <w:t>представляет комиссию в отношениях с Собранием депутатов Мирненского сельского поселения, его председателем, органами местного самоуправления, общественными организациями, средствами массовой информации, предприятиями, учреждениями и гражданами;</w:t>
      </w:r>
    </w:p>
    <w:p w:rsidR="00752981" w:rsidRDefault="00752981">
      <w:pPr>
        <w:numPr>
          <w:ilvl w:val="0"/>
          <w:numId w:val="1"/>
        </w:numPr>
      </w:pPr>
      <w:r>
        <w:t>организует работу членов комиссии, дает им поручения, оказывает содействие в осуществлении ими своих полномочий в постоянных комиссиях;</w:t>
      </w:r>
    </w:p>
    <w:p w:rsidR="00752981" w:rsidRDefault="00752981">
      <w:pPr>
        <w:numPr>
          <w:ilvl w:val="0"/>
          <w:numId w:val="1"/>
        </w:numPr>
      </w:pPr>
      <w:r>
        <w:t>направляет членам комиссий материалы и документы, связанные с деятельностью комиссии;</w:t>
      </w:r>
    </w:p>
    <w:p w:rsidR="00752981" w:rsidRDefault="00752981">
      <w:pPr>
        <w:numPr>
          <w:ilvl w:val="0"/>
          <w:numId w:val="1"/>
        </w:numPr>
      </w:pPr>
      <w:r>
        <w:t>организует работу по исполнению принятых комиссией рекомендаций, информирует комиссию о ходе этой работы;</w:t>
      </w:r>
    </w:p>
    <w:p w:rsidR="00752981" w:rsidRDefault="00752981">
      <w:pPr>
        <w:numPr>
          <w:ilvl w:val="0"/>
          <w:numId w:val="1"/>
        </w:numPr>
      </w:pPr>
      <w:r>
        <w:t>организует ведение протокола заседания комиссии и делопроизводство комиссии;</w:t>
      </w:r>
    </w:p>
    <w:p w:rsidR="00752981" w:rsidRDefault="00752981">
      <w:pPr>
        <w:numPr>
          <w:ilvl w:val="0"/>
          <w:numId w:val="1"/>
        </w:numPr>
      </w:pPr>
      <w:r>
        <w:t>исполняет  иные полномочия, не противоречащие законодательству.</w:t>
      </w:r>
    </w:p>
    <w:p w:rsidR="00752981" w:rsidRDefault="00752981">
      <w:pPr>
        <w:ind w:left="360"/>
      </w:pPr>
    </w:p>
    <w:p w:rsidR="00752981" w:rsidRDefault="00E404BE">
      <w:r>
        <w:t>Статья 18</w:t>
      </w:r>
      <w:r w:rsidR="00752981">
        <w:t>. Секретарь комиссии обеспечивает работу комиссии:</w:t>
      </w:r>
    </w:p>
    <w:p w:rsidR="00752981" w:rsidRDefault="00752981">
      <w:pPr>
        <w:numPr>
          <w:ilvl w:val="0"/>
          <w:numId w:val="1"/>
        </w:numPr>
      </w:pPr>
      <w:r>
        <w:t>сообщает членам комиссии о времени и месте проведения заседаний и других мероприятий комиссии;</w:t>
      </w:r>
    </w:p>
    <w:p w:rsidR="00752981" w:rsidRDefault="00752981">
      <w:pPr>
        <w:numPr>
          <w:ilvl w:val="0"/>
          <w:numId w:val="1"/>
        </w:numPr>
      </w:pPr>
      <w:r>
        <w:t>ведет делопроизводство комиссии и протоколы ее заседаний, учет выполнения членами комиссий ее поручений;</w:t>
      </w:r>
    </w:p>
    <w:p w:rsidR="00752981" w:rsidRDefault="00752981">
      <w:pPr>
        <w:numPr>
          <w:ilvl w:val="0"/>
          <w:numId w:val="1"/>
        </w:numPr>
      </w:pPr>
      <w:r>
        <w:t>занимается по поручению комиссии организаций контроля за выполнением решений комиссии ее поручений;</w:t>
      </w:r>
    </w:p>
    <w:p w:rsidR="00752981" w:rsidRDefault="00752981">
      <w:pPr>
        <w:numPr>
          <w:ilvl w:val="0"/>
          <w:numId w:val="1"/>
        </w:numPr>
      </w:pPr>
      <w:r>
        <w:t>занимается по поручению комиссии организацией контроля за выполнением решений комиссии, следит за своевременным направлением их исполнителям, поступлением от них ответов, выполняет другие поручения членов комиссии и председателя комиссии.</w:t>
      </w:r>
    </w:p>
    <w:p w:rsidR="00752981" w:rsidRDefault="00752981">
      <w:pPr>
        <w:ind w:left="360"/>
      </w:pPr>
    </w:p>
    <w:p w:rsidR="00752981" w:rsidRDefault="00E404BE">
      <w:r>
        <w:t>Статья 19</w:t>
      </w:r>
      <w:r w:rsidR="00752981">
        <w:t>. Член постоянной комиссии имеет обязанности и права:</w:t>
      </w:r>
    </w:p>
    <w:p w:rsidR="00752981" w:rsidRDefault="00752981">
      <w:pPr>
        <w:numPr>
          <w:ilvl w:val="0"/>
          <w:numId w:val="1"/>
        </w:numPr>
      </w:pPr>
      <w:r>
        <w:t>участвовать в деятельности постоянной комиссии и выполнять ее  поручения;</w:t>
      </w:r>
    </w:p>
    <w:p w:rsidR="00752981" w:rsidRDefault="00752981">
      <w:pPr>
        <w:numPr>
          <w:ilvl w:val="0"/>
          <w:numId w:val="1"/>
        </w:numPr>
      </w:pPr>
      <w:r>
        <w:t>пользуется правом решающего голоса по всем вопросам, рассматриваемым комиссией, вносить предложения по вопросам для рассмотрения постоянной комиссией, участвовать в их подготовке и обсуждении;</w:t>
      </w:r>
    </w:p>
    <w:p w:rsidR="00752981" w:rsidRDefault="00752981">
      <w:pPr>
        <w:numPr>
          <w:ilvl w:val="0"/>
          <w:numId w:val="1"/>
        </w:numPr>
      </w:pPr>
      <w:r>
        <w:t>член постоянной комиссии, предложения которого не получили поддержки  комиссии, может представить их в письменной форме на заседание Собрание депутатов Мирненского сельского поселение;</w:t>
      </w:r>
    </w:p>
    <w:p w:rsidR="00752981" w:rsidRDefault="00752981">
      <w:pPr>
        <w:numPr>
          <w:ilvl w:val="0"/>
          <w:numId w:val="1"/>
        </w:numPr>
      </w:pPr>
      <w:r>
        <w:t>член постоянной комиссии за систематическое неучастие в ее работе или по другим причинам в соответствии с настоящим  Положением.</w:t>
      </w:r>
    </w:p>
    <w:p w:rsidR="00752981" w:rsidRDefault="00752981">
      <w:pPr>
        <w:ind w:left="360"/>
      </w:pPr>
    </w:p>
    <w:p w:rsidR="00752981" w:rsidRDefault="00752981">
      <w:pPr>
        <w:ind w:left="360"/>
        <w:jc w:val="center"/>
      </w:pPr>
      <w:r>
        <w:t>ОРГАНИЗАЦИЯ РАБОТЫ ПОСТОЯННЫХ  КОМИССИЙ</w:t>
      </w:r>
    </w:p>
    <w:p w:rsidR="00752981" w:rsidRDefault="00752981">
      <w:pPr>
        <w:ind w:left="360"/>
        <w:jc w:val="center"/>
      </w:pPr>
    </w:p>
    <w:p w:rsidR="00752981" w:rsidRDefault="00E404BE">
      <w:r>
        <w:t>Статья 20</w:t>
      </w:r>
      <w:r w:rsidR="00752981">
        <w:t>. Заседания постоянных комиссий созываются председателями  комиссий согласно планам работы комиссий, а также по мере необходимости для решения  текущих вопросов, не реже одного раза в два месяца.</w:t>
      </w:r>
    </w:p>
    <w:p w:rsidR="00752981" w:rsidRDefault="00752981"/>
    <w:p w:rsidR="00752981" w:rsidRDefault="00E404BE">
      <w:r>
        <w:t>Статья 21</w:t>
      </w:r>
      <w:r w:rsidR="00752981">
        <w:t>. Депутаты, избранные в состав постоянной комиссии обязаны присутствовать на ее заседании.</w:t>
      </w:r>
    </w:p>
    <w:p w:rsidR="00752981" w:rsidRDefault="00752981"/>
    <w:p w:rsidR="00752981" w:rsidRDefault="00E404BE">
      <w:r>
        <w:t>Статья22</w:t>
      </w:r>
      <w:r w:rsidR="00752981">
        <w:t xml:space="preserve">. Заседание постоянной комиссии правомочно,  если на нем присутствует более </w:t>
      </w:r>
    </w:p>
    <w:p w:rsidR="00752981" w:rsidRDefault="00752981">
      <w:r>
        <w:t>половины состава комиссии. Находящиеся в командировке или отсутствующие по иным причинам, члены комиссии вправе сообщить  заседанию письменно свое мнение по рассматриваемому  вопросу.</w:t>
      </w:r>
    </w:p>
    <w:p w:rsidR="00752981" w:rsidRDefault="00752981">
      <w:r>
        <w:t xml:space="preserve">  При рассмотрении вопросов, относящихся к ведению двух или нескольких постоянных комиссий, по инициативе комисси</w:t>
      </w:r>
      <w:r w:rsidR="00583530">
        <w:t xml:space="preserve">й, а также по поручению Собрания </w:t>
      </w:r>
      <w:r>
        <w:t xml:space="preserve"> депутатов </w:t>
      </w:r>
      <w:r w:rsidR="00583530">
        <w:t xml:space="preserve">Мирненского сельского поселения </w:t>
      </w:r>
      <w:r>
        <w:t xml:space="preserve"> проводится совместное заседание постоянных комиссий. Ведут  их председатели этих комиссий по согласованию между собой.</w:t>
      </w:r>
    </w:p>
    <w:p w:rsidR="00752981" w:rsidRDefault="00752981">
      <w:r>
        <w:t>Комиссия для подготовки рассматриваемых вопросов и организации депутатских слушаний по распоряжению председателя Собрание депутатов Мирненского сельского поселение могут создавать рабочие группы из числа депутатов Собрания депутатов Мирненского сельского поселения, представителей структурных подразделений Администрации  поселения, общественных органов и специалистов.</w:t>
      </w:r>
    </w:p>
    <w:p w:rsidR="00752981" w:rsidRDefault="00752981"/>
    <w:p w:rsidR="00752981" w:rsidRDefault="00E404BE">
      <w:r>
        <w:t>Статья 23</w:t>
      </w:r>
      <w:r w:rsidR="00752981">
        <w:t>. В заседаниях постоянных комиссий могут  принимать участие с правом совещательного голоса депутаты, не входящие в состав данной комиссии.</w:t>
      </w:r>
    </w:p>
    <w:p w:rsidR="00752981" w:rsidRDefault="00E404BE">
      <w:r>
        <w:t>Статья 24</w:t>
      </w:r>
      <w:r w:rsidR="00752981">
        <w:t>. В проект повестки дня заседания постоянной комиссии включаются вопросы, установленные планами работы постоянной комиссии, решениями  Собраний депутатов, а также вопросы, предложенные  членами комиссии.</w:t>
      </w:r>
    </w:p>
    <w:p w:rsidR="00752981" w:rsidRDefault="00752981"/>
    <w:p w:rsidR="00752981" w:rsidRDefault="00E404BE">
      <w:r>
        <w:t>Статья25</w:t>
      </w:r>
      <w:r w:rsidR="00752981">
        <w:t>.  Заседание открывается председателем комиссии, а в отсутствие председателя – секретарем.</w:t>
      </w:r>
    </w:p>
    <w:p w:rsidR="00752981" w:rsidRDefault="00752981">
      <w:r>
        <w:t>Председательствующий  заседания сообщает число присутствующих членов и отсутствующих, с указанием причин.</w:t>
      </w:r>
    </w:p>
    <w:p w:rsidR="00752981" w:rsidRDefault="00752981"/>
    <w:p w:rsidR="00752981" w:rsidRDefault="00E404BE">
      <w:r>
        <w:t>Статья 26</w:t>
      </w:r>
      <w:r w:rsidR="00752981">
        <w:t>.  Проект повестки дня и порядок ведения заседания оглашается ведущим заседание, и после обсуждения утверждается.</w:t>
      </w:r>
    </w:p>
    <w:p w:rsidR="00752981" w:rsidRDefault="00752981"/>
    <w:p w:rsidR="00752981" w:rsidRDefault="00E404BE">
      <w:r>
        <w:t>Статья 27</w:t>
      </w:r>
      <w:r w:rsidR="00752981">
        <w:t>. Заседания постоянных комиссий ведутся открыто. Комиссия вправе принять решение о проведении закрытого, а равно выездного или в иной форме заседания. На заседании комиссии могут присутствовать  представители средств массовой информации.</w:t>
      </w:r>
    </w:p>
    <w:p w:rsidR="00752981" w:rsidRDefault="00752981"/>
    <w:p w:rsidR="00752981" w:rsidRDefault="00E404BE">
      <w:r>
        <w:t>Статья 28</w:t>
      </w:r>
      <w:r w:rsidR="00752981">
        <w:t>. Порядок подготовки и рассмотрения вопросов на заседании постоянной комиссии устанавливается самой комиссией и включает порядок формирования повестки дня: регламент для докладов, выступлений и т.д.;  формы голосования по принимаемым рекомендациям (открытое, поименное, тайное), состав комиссии по подготовке вопроса, памятка, сроки проведения проверки и подготовки проекта решения.</w:t>
      </w:r>
    </w:p>
    <w:p w:rsidR="00752981" w:rsidRDefault="00752981"/>
    <w:p w:rsidR="00752981" w:rsidRDefault="00E404BE">
      <w:r>
        <w:t>Статья 29</w:t>
      </w:r>
      <w:r w:rsidR="00752981">
        <w:t>. На заседаниях постоянных комиссий ведется протокол, который подписывается председателем комиссии.</w:t>
      </w:r>
    </w:p>
    <w:p w:rsidR="00752981" w:rsidRDefault="00752981"/>
    <w:p w:rsidR="00752981" w:rsidRDefault="00E404BE">
      <w:r>
        <w:t>Статья 30</w:t>
      </w:r>
      <w:r w:rsidR="00752981">
        <w:t>.  Информационный материал о проведении заседания комиссии, его повестке, принятых постановлениях по решению постоянной комиссии передаются в средства массовой  информации.</w:t>
      </w:r>
    </w:p>
    <w:p w:rsidR="00752981" w:rsidRDefault="00E404BE">
      <w:r>
        <w:t>Статья 31</w:t>
      </w:r>
      <w:r w:rsidR="00752981">
        <w:t xml:space="preserve">. По вопросам, вносимым на заседание, постоянные комиссии принимают постановления большинством голосов от числа  избранных членов  постоянной </w:t>
      </w:r>
    </w:p>
    <w:p w:rsidR="00752981" w:rsidRDefault="00752981">
      <w:r>
        <w:t>комиссии.</w:t>
      </w:r>
    </w:p>
    <w:p w:rsidR="00752981" w:rsidRDefault="00E404BE">
      <w:r>
        <w:t>Статья 32</w:t>
      </w:r>
      <w:r w:rsidR="00752981">
        <w:t>. При проведении совместных заседаний нескольких постоянных комиссий постановление принимается большинством голосов от общего  состава членов комиссий, присутствующих на заседании, при наличии кворума в каждой комиссии.</w:t>
      </w:r>
    </w:p>
    <w:p w:rsidR="00752981" w:rsidRDefault="00752981"/>
    <w:p w:rsidR="00752981" w:rsidRDefault="00E404BE">
      <w:r>
        <w:t>Статья 33</w:t>
      </w:r>
      <w:r w:rsidR="00752981">
        <w:t>. Постоянная  комиссия по вопросам своего ведения дает заключения к проектам решений Собрания депутатов Мирненского сельского поселения  после их предварительного обсуждения.</w:t>
      </w:r>
    </w:p>
    <w:p w:rsidR="00752981" w:rsidRDefault="00752981"/>
    <w:p w:rsidR="00752981" w:rsidRDefault="00E404BE">
      <w:r>
        <w:t>Статья 34</w:t>
      </w:r>
      <w:r w:rsidR="00752981">
        <w:t>. Постоянные комиссии вправе запрашивать материалы и документы, необходимые для их деятельности. Государственные  и общественные органы, органы местного самоуправления, должностные лица обязаны представлять комиссиям запрашиваемые материалы и документы.</w:t>
      </w:r>
    </w:p>
    <w:p w:rsidR="00752981" w:rsidRDefault="00752981"/>
    <w:p w:rsidR="00752981" w:rsidRDefault="00E404BE">
      <w:r>
        <w:t>Статья 35</w:t>
      </w:r>
      <w:r w:rsidR="00752981">
        <w:t>. Рекомендации, постановления комиссии подписываются председателем комиссии, либо иным лицом, председательствующим на заседании комиссии. Совместно принятые постановления комиссии подписываются всеми председателями  соответствующих комиссий.</w:t>
      </w:r>
    </w:p>
    <w:p w:rsidR="00752981" w:rsidRDefault="00752981"/>
    <w:p w:rsidR="00752981" w:rsidRDefault="00E404BE">
      <w:r>
        <w:t>Статья 36</w:t>
      </w:r>
      <w:r w:rsidR="00752981">
        <w:t>. Контроль за ходом выполнения принимаемых  комиссией постановлений осуществляется исполнителем, указанным в постановлении постоянной комиссии или председателем комиссии, а также по поручению членами комиссии.</w:t>
      </w:r>
    </w:p>
    <w:p w:rsidR="00752981" w:rsidRDefault="00752981">
      <w:r>
        <w:t>Срок контроля принимаемых постановлений определяется постоянной комиссией, решение о снятии или продлении контроля принимает председатель комиссии.</w:t>
      </w:r>
    </w:p>
    <w:p w:rsidR="009416AE" w:rsidRDefault="00E404BE" w:rsidP="006D0671">
      <w:r>
        <w:t>Статья 37</w:t>
      </w:r>
      <w:r w:rsidR="00752981">
        <w:t>. По истечении срока созыва первые экземпляры протоколов комиссии оформляются в установленном порядке и предоставляются управляющему делами администрации  поселения  в государственный архив на хранение</w:t>
      </w:r>
      <w:r w:rsidR="006D0671">
        <w:t>.</w:t>
      </w:r>
    </w:p>
    <w:p w:rsidR="009416AE" w:rsidRDefault="009416AE">
      <w:pPr>
        <w:jc w:val="center"/>
      </w:pPr>
    </w:p>
    <w:p w:rsidR="00AC090A" w:rsidRDefault="00AC090A" w:rsidP="006D0671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2D2F49">
        <w:rPr>
          <w:sz w:val="28"/>
        </w:rPr>
        <w:t xml:space="preserve">    </w:t>
      </w:r>
      <w:r>
        <w:rPr>
          <w:sz w:val="28"/>
        </w:rPr>
        <w:t xml:space="preserve"> </w:t>
      </w:r>
      <w:r w:rsidR="006D0671">
        <w:rPr>
          <w:sz w:val="28"/>
        </w:rPr>
        <w:t xml:space="preserve">            </w:t>
      </w:r>
      <w:r>
        <w:rPr>
          <w:sz w:val="28"/>
        </w:rPr>
        <w:t xml:space="preserve">   Приложение  №2</w:t>
      </w:r>
    </w:p>
    <w:p w:rsidR="00AC090A" w:rsidRDefault="00AC090A" w:rsidP="006D0671">
      <w:pPr>
        <w:jc w:val="right"/>
        <w:rPr>
          <w:sz w:val="28"/>
        </w:rPr>
      </w:pPr>
      <w:r>
        <w:rPr>
          <w:sz w:val="28"/>
        </w:rPr>
        <w:t xml:space="preserve">                                   </w:t>
      </w:r>
      <w:r w:rsidR="006D0671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</w:t>
      </w:r>
      <w:r w:rsidR="006D0671">
        <w:rPr>
          <w:sz w:val="28"/>
        </w:rPr>
        <w:t xml:space="preserve">    </w:t>
      </w:r>
      <w:r w:rsidR="00D2096F">
        <w:rPr>
          <w:sz w:val="28"/>
        </w:rPr>
        <w:t xml:space="preserve"> к  решению  № 4</w:t>
      </w:r>
    </w:p>
    <w:p w:rsidR="00AC090A" w:rsidRDefault="00AC090A" w:rsidP="006D0671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r w:rsidR="006D0671">
        <w:rPr>
          <w:sz w:val="28"/>
        </w:rPr>
        <w:t xml:space="preserve">     </w:t>
      </w:r>
      <w:r w:rsidR="00AB027A">
        <w:rPr>
          <w:sz w:val="28"/>
        </w:rPr>
        <w:t>о</w:t>
      </w:r>
      <w:r w:rsidR="00EB46BF">
        <w:rPr>
          <w:sz w:val="28"/>
        </w:rPr>
        <w:t>т   29.09.2021</w:t>
      </w:r>
      <w:r>
        <w:rPr>
          <w:sz w:val="28"/>
        </w:rPr>
        <w:t xml:space="preserve"> г.      </w:t>
      </w:r>
    </w:p>
    <w:p w:rsidR="00AC090A" w:rsidRDefault="00AC090A" w:rsidP="006D0671">
      <w:pPr>
        <w:jc w:val="right"/>
        <w:rPr>
          <w:sz w:val="28"/>
        </w:rPr>
      </w:pPr>
      <w:r>
        <w:rPr>
          <w:sz w:val="28"/>
        </w:rPr>
        <w:t xml:space="preserve">                             </w:t>
      </w:r>
    </w:p>
    <w:p w:rsidR="00AC090A" w:rsidRDefault="00AC090A" w:rsidP="00AC090A">
      <w:pPr>
        <w:rPr>
          <w:sz w:val="28"/>
        </w:rPr>
      </w:pPr>
    </w:p>
    <w:p w:rsidR="00AC090A" w:rsidRDefault="00AC090A" w:rsidP="006D0671">
      <w:pPr>
        <w:jc w:val="center"/>
        <w:rPr>
          <w:sz w:val="28"/>
        </w:rPr>
      </w:pPr>
      <w:r>
        <w:rPr>
          <w:sz w:val="28"/>
        </w:rPr>
        <w:t>С  О  С  Т  А  В</w:t>
      </w:r>
    </w:p>
    <w:p w:rsidR="00AC090A" w:rsidRDefault="00AC090A" w:rsidP="00AC090A">
      <w:pPr>
        <w:rPr>
          <w:sz w:val="28"/>
        </w:rPr>
      </w:pPr>
    </w:p>
    <w:p w:rsidR="00AC090A" w:rsidRDefault="00AC090A" w:rsidP="00AC090A">
      <w:pPr>
        <w:rPr>
          <w:sz w:val="28"/>
        </w:rPr>
      </w:pPr>
    </w:p>
    <w:p w:rsidR="00EB46BF" w:rsidRDefault="00EB46BF" w:rsidP="00EB46B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B46BF">
        <w:rPr>
          <w:rFonts w:ascii="Times New Roman" w:hAnsi="Times New Roman"/>
          <w:sz w:val="28"/>
          <w:szCs w:val="28"/>
        </w:rPr>
        <w:t xml:space="preserve"> Комиссия по местному  самоуправлению и охране общественного порядка,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6B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юджету, налогам и собственности:</w:t>
      </w:r>
    </w:p>
    <w:p w:rsidR="00EB46BF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>- Донец Николай Павлович – председатель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Прядкин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Анатолий Васильевич</w:t>
      </w:r>
      <w:r w:rsidR="00567503" w:rsidRPr="00567503">
        <w:rPr>
          <w:rFonts w:ascii="Times New Roman" w:hAnsi="Times New Roman"/>
          <w:sz w:val="28"/>
          <w:szCs w:val="28"/>
        </w:rPr>
        <w:t xml:space="preserve"> - </w:t>
      </w:r>
      <w:r w:rsidR="00567503" w:rsidRPr="00567503">
        <w:rPr>
          <w:rFonts w:ascii="Times New Roman" w:hAnsi="Times New Roman"/>
          <w:sz w:val="28"/>
        </w:rPr>
        <w:t>член   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Губашев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503">
        <w:rPr>
          <w:rFonts w:ascii="Times New Roman" w:hAnsi="Times New Roman"/>
          <w:sz w:val="28"/>
          <w:szCs w:val="28"/>
        </w:rPr>
        <w:t>Куриша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503">
        <w:rPr>
          <w:rFonts w:ascii="Times New Roman" w:hAnsi="Times New Roman"/>
          <w:sz w:val="28"/>
          <w:szCs w:val="28"/>
        </w:rPr>
        <w:t>Шахрудинович</w:t>
      </w:r>
      <w:proofErr w:type="spellEnd"/>
      <w:r w:rsidR="00567503" w:rsidRPr="00567503">
        <w:rPr>
          <w:rFonts w:ascii="Times New Roman" w:hAnsi="Times New Roman"/>
          <w:sz w:val="28"/>
          <w:szCs w:val="28"/>
        </w:rPr>
        <w:t xml:space="preserve"> - </w:t>
      </w:r>
      <w:r w:rsidR="00567503" w:rsidRPr="00567503">
        <w:rPr>
          <w:rFonts w:ascii="Times New Roman" w:hAnsi="Times New Roman"/>
          <w:sz w:val="28"/>
        </w:rPr>
        <w:t>член   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Бойченкова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Наталья Васильевна</w:t>
      </w:r>
      <w:r w:rsidR="00567503" w:rsidRPr="00567503">
        <w:rPr>
          <w:rFonts w:ascii="Times New Roman" w:hAnsi="Times New Roman"/>
          <w:sz w:val="28"/>
          <w:szCs w:val="28"/>
        </w:rPr>
        <w:t xml:space="preserve"> - </w:t>
      </w:r>
      <w:r w:rsidR="00567503" w:rsidRPr="00567503">
        <w:rPr>
          <w:rFonts w:ascii="Times New Roman" w:hAnsi="Times New Roman"/>
          <w:sz w:val="28"/>
        </w:rPr>
        <w:t>член   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</w:p>
    <w:p w:rsidR="00EB46BF" w:rsidRPr="00567503" w:rsidRDefault="00EB46BF" w:rsidP="00EB46B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 Комиссия по аграрным вопросам, благоустройству, строительству, жилищно-коммунальному хозяйству, транспорту и дорожной деятельности:</w:t>
      </w:r>
    </w:p>
    <w:p w:rsidR="00EB46BF" w:rsidRPr="00567503" w:rsidRDefault="00EB46BF" w:rsidP="00EB46BF">
      <w:pPr>
        <w:pStyle w:val="a5"/>
        <w:rPr>
          <w:rFonts w:ascii="Times New Roman" w:hAnsi="Times New Roman"/>
          <w:sz w:val="28"/>
          <w:szCs w:val="28"/>
        </w:rPr>
      </w:pP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Губашев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Беслан </w:t>
      </w:r>
      <w:proofErr w:type="spellStart"/>
      <w:r w:rsidRPr="00567503">
        <w:rPr>
          <w:rFonts w:ascii="Times New Roman" w:hAnsi="Times New Roman"/>
          <w:sz w:val="28"/>
          <w:szCs w:val="28"/>
        </w:rPr>
        <w:t>Чудаевич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– председатель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Беляшкина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Надежда Николаевна</w:t>
      </w:r>
      <w:r w:rsidR="00567503" w:rsidRPr="00567503">
        <w:rPr>
          <w:rFonts w:ascii="Times New Roman" w:hAnsi="Times New Roman"/>
          <w:sz w:val="28"/>
          <w:szCs w:val="28"/>
        </w:rPr>
        <w:t xml:space="preserve"> - </w:t>
      </w:r>
      <w:r w:rsidR="00567503" w:rsidRPr="00567503">
        <w:rPr>
          <w:rFonts w:ascii="Times New Roman" w:hAnsi="Times New Roman"/>
          <w:sz w:val="28"/>
        </w:rPr>
        <w:t>член   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Горбань </w:t>
      </w:r>
      <w:proofErr w:type="spellStart"/>
      <w:r w:rsidRPr="00567503">
        <w:rPr>
          <w:rFonts w:ascii="Times New Roman" w:hAnsi="Times New Roman"/>
          <w:sz w:val="28"/>
          <w:szCs w:val="28"/>
        </w:rPr>
        <w:t>Ирини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Николаевна</w:t>
      </w:r>
      <w:r w:rsidR="00567503" w:rsidRPr="00567503">
        <w:rPr>
          <w:rFonts w:ascii="Times New Roman" w:hAnsi="Times New Roman"/>
          <w:sz w:val="28"/>
          <w:szCs w:val="28"/>
        </w:rPr>
        <w:t xml:space="preserve"> - </w:t>
      </w:r>
      <w:r w:rsidR="00567503" w:rsidRPr="00567503">
        <w:rPr>
          <w:rFonts w:ascii="Times New Roman" w:hAnsi="Times New Roman"/>
          <w:sz w:val="28"/>
        </w:rPr>
        <w:t>член    комиссии</w:t>
      </w:r>
    </w:p>
    <w:p w:rsidR="00EB46BF" w:rsidRPr="00567503" w:rsidRDefault="00EB46BF" w:rsidP="00EB46BF">
      <w:pPr>
        <w:pStyle w:val="a5"/>
        <w:ind w:left="900"/>
        <w:rPr>
          <w:rFonts w:ascii="Times New Roman" w:hAnsi="Times New Roman"/>
          <w:sz w:val="28"/>
          <w:szCs w:val="28"/>
        </w:rPr>
      </w:pPr>
    </w:p>
    <w:p w:rsidR="00EB46BF" w:rsidRPr="00567503" w:rsidRDefault="00EB46BF" w:rsidP="00EB46B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>Комиссия по мандатн</w:t>
      </w:r>
      <w:r w:rsidR="00567503" w:rsidRPr="00567503">
        <w:rPr>
          <w:rFonts w:ascii="Times New Roman" w:hAnsi="Times New Roman"/>
          <w:sz w:val="28"/>
          <w:szCs w:val="28"/>
        </w:rPr>
        <w:t>ым вопросам и депутатской этике:</w:t>
      </w:r>
    </w:p>
    <w:p w:rsidR="00567503" w:rsidRPr="00567503" w:rsidRDefault="00567503" w:rsidP="00567503">
      <w:pPr>
        <w:pStyle w:val="a5"/>
        <w:ind w:left="900"/>
        <w:rPr>
          <w:rFonts w:ascii="Times New Roman" w:hAnsi="Times New Roman"/>
          <w:sz w:val="28"/>
          <w:szCs w:val="28"/>
        </w:rPr>
      </w:pPr>
    </w:p>
    <w:p w:rsidR="00567503" w:rsidRPr="00567503" w:rsidRDefault="00567503" w:rsidP="00567503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Бойченкова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Наталья Васильевна – председатель комиссии</w:t>
      </w:r>
    </w:p>
    <w:p w:rsidR="00567503" w:rsidRPr="00567503" w:rsidRDefault="00567503" w:rsidP="00567503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7503">
        <w:rPr>
          <w:rFonts w:ascii="Times New Roman" w:hAnsi="Times New Roman"/>
          <w:sz w:val="28"/>
          <w:szCs w:val="28"/>
        </w:rPr>
        <w:t>Прядкин</w:t>
      </w:r>
      <w:proofErr w:type="spellEnd"/>
      <w:r w:rsidRPr="00567503">
        <w:rPr>
          <w:rFonts w:ascii="Times New Roman" w:hAnsi="Times New Roman"/>
          <w:sz w:val="28"/>
          <w:szCs w:val="28"/>
        </w:rPr>
        <w:t xml:space="preserve"> Анатолий Васильевич - </w:t>
      </w:r>
      <w:r w:rsidRPr="00567503">
        <w:rPr>
          <w:rFonts w:ascii="Times New Roman" w:hAnsi="Times New Roman"/>
          <w:sz w:val="28"/>
        </w:rPr>
        <w:t>член    комиссии</w:t>
      </w:r>
    </w:p>
    <w:p w:rsidR="00567503" w:rsidRPr="00567503" w:rsidRDefault="00567503" w:rsidP="00567503">
      <w:pPr>
        <w:pStyle w:val="a5"/>
        <w:ind w:left="900"/>
        <w:rPr>
          <w:rFonts w:ascii="Times New Roman" w:hAnsi="Times New Roman"/>
          <w:sz w:val="28"/>
          <w:szCs w:val="28"/>
        </w:rPr>
      </w:pPr>
      <w:r w:rsidRPr="00567503">
        <w:rPr>
          <w:rFonts w:ascii="Times New Roman" w:hAnsi="Times New Roman"/>
          <w:sz w:val="28"/>
          <w:szCs w:val="28"/>
        </w:rPr>
        <w:t>- Донец Николай Павлович</w:t>
      </w:r>
      <w:r w:rsidRPr="00567503">
        <w:rPr>
          <w:rFonts w:ascii="Times New Roman" w:hAnsi="Times New Roman"/>
          <w:sz w:val="28"/>
        </w:rPr>
        <w:t xml:space="preserve"> - член    комиссии</w:t>
      </w:r>
    </w:p>
    <w:p w:rsidR="00AC090A" w:rsidRPr="00EB46BF" w:rsidRDefault="00AC090A" w:rsidP="00AC090A">
      <w:pPr>
        <w:rPr>
          <w:sz w:val="28"/>
          <w:szCs w:val="28"/>
        </w:rPr>
      </w:pPr>
    </w:p>
    <w:p w:rsidR="00AC090A" w:rsidRPr="00EB46BF" w:rsidRDefault="00AC090A" w:rsidP="00AC090A">
      <w:pPr>
        <w:rPr>
          <w:sz w:val="28"/>
          <w:szCs w:val="28"/>
        </w:rPr>
      </w:pPr>
    </w:p>
    <w:p w:rsidR="00752981" w:rsidRDefault="00752981">
      <w:pPr>
        <w:ind w:left="720"/>
        <w:jc w:val="center"/>
      </w:pPr>
    </w:p>
    <w:p w:rsidR="00752981" w:rsidRDefault="00752981"/>
    <w:p w:rsidR="00752981" w:rsidRDefault="00752981">
      <w:pPr>
        <w:jc w:val="center"/>
      </w:pPr>
    </w:p>
    <w:p w:rsidR="00752981" w:rsidRDefault="00752981">
      <w:pPr>
        <w:jc w:val="center"/>
      </w:pPr>
    </w:p>
    <w:p w:rsidR="00752981" w:rsidRDefault="00752981">
      <w:pPr>
        <w:ind w:left="720"/>
        <w:jc w:val="center"/>
      </w:pPr>
    </w:p>
    <w:sectPr w:rsidR="00752981" w:rsidSect="00003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D77"/>
    <w:multiLevelType w:val="hybridMultilevel"/>
    <w:tmpl w:val="64708688"/>
    <w:lvl w:ilvl="0" w:tplc="81645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7A7"/>
    <w:multiLevelType w:val="hybridMultilevel"/>
    <w:tmpl w:val="23D8821A"/>
    <w:lvl w:ilvl="0" w:tplc="72C0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EBA00D7"/>
    <w:multiLevelType w:val="hybridMultilevel"/>
    <w:tmpl w:val="4276261E"/>
    <w:lvl w:ilvl="0" w:tplc="2C8A2E8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0C3"/>
    <w:rsid w:val="00003185"/>
    <w:rsid w:val="000A3176"/>
    <w:rsid w:val="000D0077"/>
    <w:rsid w:val="0017164F"/>
    <w:rsid w:val="002D2F49"/>
    <w:rsid w:val="00461458"/>
    <w:rsid w:val="004B60B5"/>
    <w:rsid w:val="00567503"/>
    <w:rsid w:val="00583530"/>
    <w:rsid w:val="005B3FBB"/>
    <w:rsid w:val="006D0671"/>
    <w:rsid w:val="00724661"/>
    <w:rsid w:val="00752981"/>
    <w:rsid w:val="0083469D"/>
    <w:rsid w:val="00917BF6"/>
    <w:rsid w:val="009416AE"/>
    <w:rsid w:val="009D40BB"/>
    <w:rsid w:val="00A26D82"/>
    <w:rsid w:val="00AB027A"/>
    <w:rsid w:val="00AC090A"/>
    <w:rsid w:val="00AD6D23"/>
    <w:rsid w:val="00C70F3B"/>
    <w:rsid w:val="00C73ACB"/>
    <w:rsid w:val="00CE10C3"/>
    <w:rsid w:val="00D1421D"/>
    <w:rsid w:val="00D2096F"/>
    <w:rsid w:val="00DB6D2D"/>
    <w:rsid w:val="00E404BE"/>
    <w:rsid w:val="00EB46BF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36843D-A422-4A66-AC1F-524AD84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</w:rPr>
  </w:style>
  <w:style w:type="paragraph" w:styleId="2">
    <w:name w:val="Body Text 2"/>
    <w:basedOn w:val="a"/>
    <w:semiHidden/>
    <w:rPr>
      <w:b/>
      <w:bCs/>
    </w:rPr>
  </w:style>
  <w:style w:type="paragraph" w:styleId="a4">
    <w:name w:val="Body Text Indent"/>
    <w:basedOn w:val="a"/>
    <w:semiHidden/>
    <w:pPr>
      <w:ind w:left="720"/>
    </w:pPr>
  </w:style>
  <w:style w:type="paragraph" w:styleId="a5">
    <w:name w:val="No Spacing"/>
    <w:uiPriority w:val="1"/>
    <w:qFormat/>
    <w:rsid w:val="0000318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ПОСТОЯННЫХ   КОМИССИЯХ ДУБОВСКОГО РАЙОННОГО СОБРАНИЯ ДЕПУТАТОВ</vt:lpstr>
    </vt:vector>
  </TitlesOfParts>
  <Company>Финансовый отдел Администрации</Company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ПОСТОЯННЫХ   КОМИССИЯХ ДУБОВСКОГО РАЙОННОГО СОБРАНИЯ ДЕПУТАТОВ</dc:title>
  <dc:subject/>
  <dc:creator>Dcomputer</dc:creator>
  <cp:keywords/>
  <dc:description/>
  <cp:lastModifiedBy>Pai Pinky</cp:lastModifiedBy>
  <cp:revision>2</cp:revision>
  <cp:lastPrinted>2021-09-30T10:00:00Z</cp:lastPrinted>
  <dcterms:created xsi:type="dcterms:W3CDTF">2025-08-05T06:58:00Z</dcterms:created>
  <dcterms:modified xsi:type="dcterms:W3CDTF">2025-08-05T06:58:00Z</dcterms:modified>
</cp:coreProperties>
</file>